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p w:rsidR="00CD66EA" w:rsidRPr="00FC1AEF" w:rsidRDefault="0034017E" w:rsidP="00CD66EA">
      <w:pPr>
        <w:widowControl/>
        <w:tabs>
          <w:tab w:val="left" w:pos="9648"/>
        </w:tabs>
        <w:autoSpaceDE/>
        <w:autoSpaceDN/>
        <w:adjustRightInd/>
        <w:ind w:left="-851" w:firstLine="284"/>
        <w:jc w:val="center"/>
        <w:rPr>
          <w:rFonts w:eastAsia="Calibri"/>
          <w:sz w:val="28"/>
          <w:szCs w:val="28"/>
          <w:lang w:eastAsia="en-US"/>
        </w:rPr>
      </w:pPr>
      <w:r w:rsidRPr="0034017E">
        <w:rPr>
          <w:rFonts w:eastAsia="Calibri"/>
          <w:sz w:val="28"/>
          <w:szCs w:val="28"/>
          <w:lang w:eastAsia="en-US"/>
        </w:rPr>
        <w:object w:dxaOrig="7345" w:dyaOrig="95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7.2pt;height:720.6pt" o:ole="">
            <v:imagedata r:id="rId5" o:title=""/>
          </v:shape>
          <o:OLEObject Type="Embed" ProgID="Acrobat.Document.DC" ShapeID="_x0000_i1025" DrawAspect="Content" ObjectID="_1760796972" r:id="rId6"/>
        </w:object>
      </w:r>
      <w:bookmarkEnd w:id="0"/>
      <w:r w:rsidR="00CD66EA" w:rsidRPr="00FC1AEF">
        <w:rPr>
          <w:rFonts w:eastAsia="Calibri"/>
          <w:sz w:val="28"/>
          <w:szCs w:val="28"/>
          <w:lang w:eastAsia="en-US"/>
        </w:rPr>
        <w:t xml:space="preserve">Муниципальное </w:t>
      </w:r>
      <w:proofErr w:type="gramStart"/>
      <w:r w:rsidR="00CD66EA" w:rsidRPr="00FC1AEF">
        <w:rPr>
          <w:rFonts w:eastAsia="Calibri"/>
          <w:sz w:val="28"/>
          <w:szCs w:val="28"/>
          <w:lang w:eastAsia="en-US"/>
        </w:rPr>
        <w:t>общеобразовательное  бюджетное</w:t>
      </w:r>
      <w:proofErr w:type="gramEnd"/>
      <w:r w:rsidR="00CD66EA" w:rsidRPr="00FC1AEF">
        <w:rPr>
          <w:rFonts w:eastAsia="Calibri"/>
          <w:sz w:val="28"/>
          <w:szCs w:val="28"/>
          <w:lang w:eastAsia="en-US"/>
        </w:rPr>
        <w:t xml:space="preserve"> учреждение </w:t>
      </w:r>
    </w:p>
    <w:p w:rsidR="00CD66EA" w:rsidRPr="00FC1AEF" w:rsidRDefault="00CD66EA" w:rsidP="00CD66EA">
      <w:pPr>
        <w:widowControl/>
        <w:tabs>
          <w:tab w:val="left" w:pos="9648"/>
        </w:tabs>
        <w:autoSpaceDE/>
        <w:autoSpaceDN/>
        <w:adjustRightInd/>
        <w:ind w:left="-851" w:firstLine="284"/>
        <w:jc w:val="center"/>
        <w:rPr>
          <w:rFonts w:eastAsia="Calibri"/>
          <w:sz w:val="28"/>
          <w:szCs w:val="28"/>
          <w:lang w:eastAsia="en-US"/>
        </w:rPr>
      </w:pPr>
      <w:r w:rsidRPr="00FC1AEF">
        <w:rPr>
          <w:rFonts w:eastAsia="Calibri"/>
          <w:sz w:val="28"/>
          <w:szCs w:val="28"/>
          <w:lang w:eastAsia="en-US"/>
        </w:rPr>
        <w:t xml:space="preserve">«Средняя общеобразовательная школа №1 им. </w:t>
      </w:r>
      <w:proofErr w:type="spellStart"/>
      <w:r w:rsidRPr="00FC1AEF">
        <w:rPr>
          <w:rFonts w:eastAsia="Calibri"/>
          <w:sz w:val="28"/>
          <w:szCs w:val="28"/>
          <w:lang w:eastAsia="en-US"/>
        </w:rPr>
        <w:t>М.Абдуллина</w:t>
      </w:r>
      <w:proofErr w:type="spellEnd"/>
      <w:r w:rsidRPr="00FC1AEF">
        <w:rPr>
          <w:rFonts w:eastAsia="Calibri"/>
          <w:sz w:val="28"/>
          <w:szCs w:val="28"/>
          <w:lang w:eastAsia="en-US"/>
        </w:rPr>
        <w:t xml:space="preserve"> с. Киргиз-Мияки </w:t>
      </w:r>
    </w:p>
    <w:p w:rsidR="00CD66EA" w:rsidRPr="00FC1AEF" w:rsidRDefault="00CD66EA" w:rsidP="00CD66EA">
      <w:pPr>
        <w:widowControl/>
        <w:tabs>
          <w:tab w:val="left" w:pos="9648"/>
        </w:tabs>
        <w:autoSpaceDE/>
        <w:autoSpaceDN/>
        <w:adjustRightInd/>
        <w:ind w:left="-851" w:firstLine="284"/>
        <w:jc w:val="center"/>
        <w:rPr>
          <w:rFonts w:eastAsia="Calibri"/>
          <w:sz w:val="28"/>
          <w:szCs w:val="28"/>
          <w:lang w:eastAsia="en-US"/>
        </w:rPr>
      </w:pPr>
      <w:r w:rsidRPr="00FC1AEF">
        <w:rPr>
          <w:rFonts w:eastAsia="Calibri"/>
          <w:sz w:val="28"/>
          <w:szCs w:val="28"/>
          <w:lang w:eastAsia="en-US"/>
        </w:rPr>
        <w:t>муниципального района Миякинский район Республики Башкортостан»</w:t>
      </w:r>
    </w:p>
    <w:p w:rsidR="00CD66EA" w:rsidRDefault="00CD66EA" w:rsidP="00CD66EA">
      <w:pPr>
        <w:widowControl/>
        <w:tabs>
          <w:tab w:val="left" w:pos="9648"/>
        </w:tabs>
        <w:autoSpaceDE/>
        <w:autoSpaceDN/>
        <w:adjustRightInd/>
        <w:ind w:left="-851" w:firstLine="284"/>
        <w:jc w:val="center"/>
        <w:rPr>
          <w:rFonts w:eastAsia="Calibri"/>
          <w:sz w:val="28"/>
          <w:szCs w:val="28"/>
          <w:lang w:eastAsia="en-US"/>
        </w:rPr>
      </w:pPr>
    </w:p>
    <w:p w:rsidR="00CD66EA" w:rsidRPr="00FC1AEF" w:rsidRDefault="00CD66EA" w:rsidP="00CD66EA">
      <w:pPr>
        <w:widowControl/>
        <w:tabs>
          <w:tab w:val="left" w:pos="9648"/>
        </w:tabs>
        <w:autoSpaceDE/>
        <w:autoSpaceDN/>
        <w:adjustRightInd/>
        <w:ind w:left="-851" w:firstLine="284"/>
        <w:jc w:val="center"/>
        <w:rPr>
          <w:rFonts w:eastAsia="Calibri"/>
          <w:sz w:val="28"/>
          <w:szCs w:val="28"/>
          <w:lang w:eastAsia="en-US"/>
        </w:rPr>
      </w:pPr>
    </w:p>
    <w:tbl>
      <w:tblPr>
        <w:tblW w:w="10348" w:type="dxa"/>
        <w:tblInd w:w="-572" w:type="dxa"/>
        <w:tblLayout w:type="fixed"/>
        <w:tblLook w:val="0000" w:firstRow="0" w:lastRow="0" w:firstColumn="0" w:lastColumn="0" w:noHBand="0" w:noVBand="0"/>
      </w:tblPr>
      <w:tblGrid>
        <w:gridCol w:w="3118"/>
        <w:gridCol w:w="3544"/>
        <w:gridCol w:w="3686"/>
      </w:tblGrid>
      <w:tr w:rsidR="00CD66EA" w:rsidRPr="00FC1AEF" w:rsidTr="00CD66EA"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D66EA" w:rsidRPr="00FC1AEF" w:rsidRDefault="00CD66EA" w:rsidP="00CD66EA">
            <w:pPr>
              <w:widowControl/>
              <w:tabs>
                <w:tab w:val="left" w:pos="9288"/>
              </w:tabs>
              <w:autoSpaceDE/>
              <w:autoSpaceDN/>
              <w:adjustRightInd/>
              <w:snapToGrid w:val="0"/>
              <w:ind w:left="-115" w:firstLine="284"/>
              <w:jc w:val="center"/>
              <w:rPr>
                <w:rFonts w:eastAsia="Calibri"/>
                <w:b/>
                <w:bCs/>
                <w:sz w:val="22"/>
                <w:szCs w:val="22"/>
                <w:lang w:eastAsia="en-US"/>
              </w:rPr>
            </w:pPr>
            <w:r w:rsidRPr="00FC1AEF">
              <w:rPr>
                <w:rFonts w:eastAsia="Calibri"/>
                <w:b/>
                <w:bCs/>
                <w:sz w:val="22"/>
                <w:szCs w:val="22"/>
                <w:lang w:eastAsia="en-US"/>
              </w:rPr>
              <w:t>«Рассмотрено»</w:t>
            </w:r>
          </w:p>
          <w:p w:rsidR="00CD66EA" w:rsidRPr="00FC1AEF" w:rsidRDefault="00CD66EA" w:rsidP="00CD66EA">
            <w:pPr>
              <w:widowControl/>
              <w:tabs>
                <w:tab w:val="left" w:pos="9288"/>
              </w:tabs>
              <w:autoSpaceDE/>
              <w:autoSpaceDN/>
              <w:adjustRightInd/>
              <w:ind w:left="-115" w:firstLine="284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FC1AEF">
              <w:rPr>
                <w:rFonts w:eastAsia="Calibri"/>
                <w:sz w:val="22"/>
                <w:szCs w:val="22"/>
                <w:lang w:eastAsia="en-US"/>
              </w:rPr>
              <w:t xml:space="preserve">Руководитель МО </w:t>
            </w:r>
          </w:p>
          <w:p w:rsidR="00CD66EA" w:rsidRPr="00FC1AEF" w:rsidRDefault="00CD66EA" w:rsidP="00CD66EA">
            <w:pPr>
              <w:widowControl/>
              <w:tabs>
                <w:tab w:val="left" w:pos="9288"/>
              </w:tabs>
              <w:autoSpaceDE/>
              <w:autoSpaceDN/>
              <w:adjustRightInd/>
              <w:ind w:left="-115" w:firstLine="284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  <w:p w:rsidR="00CD66EA" w:rsidRPr="00FC1AEF" w:rsidRDefault="00CD66EA" w:rsidP="00CD66EA">
            <w:pPr>
              <w:widowControl/>
              <w:tabs>
                <w:tab w:val="left" w:pos="9288"/>
              </w:tabs>
              <w:autoSpaceDE/>
              <w:autoSpaceDN/>
              <w:adjustRightInd/>
              <w:ind w:left="-115" w:firstLine="284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FC1AEF">
              <w:rPr>
                <w:rFonts w:eastAsia="Calibri"/>
                <w:sz w:val="22"/>
                <w:szCs w:val="22"/>
                <w:lang w:eastAsia="en-US"/>
              </w:rPr>
              <w:t>_________/ Хафизова Л.М. /</w:t>
            </w:r>
          </w:p>
          <w:p w:rsidR="00CD66EA" w:rsidRPr="00FC1AEF" w:rsidRDefault="00CD66EA" w:rsidP="00CD66EA">
            <w:pPr>
              <w:widowControl/>
              <w:tabs>
                <w:tab w:val="left" w:pos="9288"/>
              </w:tabs>
              <w:autoSpaceDE/>
              <w:autoSpaceDN/>
              <w:adjustRightInd/>
              <w:ind w:left="-115" w:firstLine="284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FC1AEF">
              <w:rPr>
                <w:rFonts w:eastAsia="Calibri"/>
                <w:sz w:val="22"/>
                <w:szCs w:val="22"/>
                <w:lang w:eastAsia="en-US"/>
              </w:rPr>
              <w:t xml:space="preserve">Протокол № ____ </w:t>
            </w:r>
          </w:p>
          <w:p w:rsidR="00CD66EA" w:rsidRPr="00FC1AEF" w:rsidRDefault="004C6C9B" w:rsidP="00CD66EA">
            <w:pPr>
              <w:widowControl/>
              <w:tabs>
                <w:tab w:val="left" w:pos="9288"/>
              </w:tabs>
              <w:autoSpaceDE/>
              <w:autoSpaceDN/>
              <w:adjustRightInd/>
              <w:ind w:left="-115" w:firstLine="284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proofErr w:type="gramStart"/>
            <w:r>
              <w:rPr>
                <w:rFonts w:eastAsia="Calibri"/>
                <w:sz w:val="22"/>
                <w:szCs w:val="22"/>
                <w:lang w:eastAsia="en-US"/>
              </w:rPr>
              <w:t>от  «</w:t>
            </w:r>
            <w:proofErr w:type="gramEnd"/>
            <w:r>
              <w:rPr>
                <w:rFonts w:eastAsia="Calibri"/>
                <w:sz w:val="22"/>
                <w:szCs w:val="22"/>
                <w:lang w:eastAsia="en-US"/>
              </w:rPr>
              <w:t>__»___________2023</w:t>
            </w:r>
            <w:r w:rsidR="00CD66EA" w:rsidRPr="00FC1AEF">
              <w:rPr>
                <w:rFonts w:eastAsia="Calibri"/>
                <w:sz w:val="22"/>
                <w:szCs w:val="22"/>
                <w:lang w:eastAsia="en-US"/>
              </w:rPr>
              <w:t>г.</w:t>
            </w:r>
          </w:p>
          <w:p w:rsidR="00CD66EA" w:rsidRPr="00FC1AEF" w:rsidRDefault="00CD66EA" w:rsidP="00CD66EA">
            <w:pPr>
              <w:widowControl/>
              <w:tabs>
                <w:tab w:val="left" w:pos="9288"/>
              </w:tabs>
              <w:autoSpaceDE/>
              <w:autoSpaceDN/>
              <w:adjustRightInd/>
              <w:ind w:left="-115" w:firstLine="284"/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D66EA" w:rsidRPr="00FC1AEF" w:rsidRDefault="00CD66EA" w:rsidP="00CD66EA">
            <w:pPr>
              <w:widowControl/>
              <w:tabs>
                <w:tab w:val="left" w:pos="9288"/>
              </w:tabs>
              <w:autoSpaceDE/>
              <w:autoSpaceDN/>
              <w:adjustRightInd/>
              <w:snapToGrid w:val="0"/>
              <w:ind w:left="-109" w:firstLine="284"/>
              <w:jc w:val="center"/>
              <w:rPr>
                <w:rFonts w:eastAsia="Calibri"/>
                <w:b/>
                <w:bCs/>
                <w:sz w:val="22"/>
                <w:szCs w:val="22"/>
                <w:lang w:eastAsia="en-US"/>
              </w:rPr>
            </w:pPr>
            <w:r w:rsidRPr="00FC1AEF">
              <w:rPr>
                <w:rFonts w:eastAsia="Calibri"/>
                <w:b/>
                <w:bCs/>
                <w:sz w:val="22"/>
                <w:szCs w:val="22"/>
                <w:lang w:eastAsia="en-US"/>
              </w:rPr>
              <w:t>«Согласовано»</w:t>
            </w:r>
          </w:p>
          <w:p w:rsidR="00CD66EA" w:rsidRPr="00FC1AEF" w:rsidRDefault="00CD66EA" w:rsidP="00CD66EA">
            <w:pPr>
              <w:widowControl/>
              <w:tabs>
                <w:tab w:val="left" w:pos="9288"/>
              </w:tabs>
              <w:autoSpaceDE/>
              <w:autoSpaceDN/>
              <w:adjustRightInd/>
              <w:ind w:left="-109" w:firstLine="284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FC1AEF">
              <w:rPr>
                <w:rFonts w:eastAsia="Calibri"/>
                <w:sz w:val="22"/>
                <w:szCs w:val="22"/>
                <w:lang w:eastAsia="en-US"/>
              </w:rPr>
              <w:t xml:space="preserve">Заместитель директора по УВР </w:t>
            </w:r>
          </w:p>
          <w:p w:rsidR="00CD66EA" w:rsidRPr="00FC1AEF" w:rsidRDefault="00CD66EA" w:rsidP="00CD66EA">
            <w:pPr>
              <w:widowControl/>
              <w:tabs>
                <w:tab w:val="left" w:pos="9288"/>
              </w:tabs>
              <w:autoSpaceDE/>
              <w:autoSpaceDN/>
              <w:adjustRightInd/>
              <w:ind w:left="-109" w:firstLine="284"/>
              <w:rPr>
                <w:rFonts w:eastAsia="Calibri"/>
                <w:sz w:val="22"/>
                <w:szCs w:val="22"/>
                <w:lang w:eastAsia="en-US"/>
              </w:rPr>
            </w:pPr>
            <w:r w:rsidRPr="00FC1AEF">
              <w:rPr>
                <w:rFonts w:eastAsia="Calibri"/>
                <w:sz w:val="22"/>
                <w:szCs w:val="22"/>
                <w:lang w:eastAsia="en-US"/>
              </w:rPr>
              <w:t xml:space="preserve">___________/ </w:t>
            </w:r>
            <w:proofErr w:type="spellStart"/>
            <w:r w:rsidRPr="00FC1AEF">
              <w:rPr>
                <w:rFonts w:eastAsia="Calibri"/>
                <w:sz w:val="22"/>
                <w:szCs w:val="22"/>
                <w:lang w:eastAsia="en-US"/>
              </w:rPr>
              <w:t>Мингазова</w:t>
            </w:r>
            <w:proofErr w:type="spellEnd"/>
            <w:r w:rsidRPr="00FC1AEF">
              <w:rPr>
                <w:rFonts w:eastAsia="Calibri"/>
                <w:sz w:val="22"/>
                <w:szCs w:val="22"/>
                <w:lang w:eastAsia="en-US"/>
              </w:rPr>
              <w:t xml:space="preserve"> Е.Г. /</w:t>
            </w:r>
          </w:p>
          <w:p w:rsidR="00CD66EA" w:rsidRPr="00FC1AEF" w:rsidRDefault="00CD66EA" w:rsidP="00CD66EA">
            <w:pPr>
              <w:widowControl/>
              <w:tabs>
                <w:tab w:val="left" w:pos="9288"/>
              </w:tabs>
              <w:autoSpaceDE/>
              <w:autoSpaceDN/>
              <w:adjustRightInd/>
              <w:ind w:left="-109" w:firstLine="284"/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  <w:p w:rsidR="00CD66EA" w:rsidRPr="00FC1AEF" w:rsidRDefault="004C6C9B" w:rsidP="00CD66EA">
            <w:pPr>
              <w:widowControl/>
              <w:tabs>
                <w:tab w:val="left" w:pos="9288"/>
              </w:tabs>
              <w:autoSpaceDE/>
              <w:autoSpaceDN/>
              <w:adjustRightInd/>
              <w:ind w:left="-109" w:firstLine="284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«_</w:t>
            </w:r>
            <w:proofErr w:type="gramStart"/>
            <w:r>
              <w:rPr>
                <w:rFonts w:eastAsia="Calibri"/>
                <w:sz w:val="22"/>
                <w:szCs w:val="22"/>
                <w:lang w:eastAsia="en-US"/>
              </w:rPr>
              <w:t>_»_</w:t>
            </w:r>
            <w:proofErr w:type="gramEnd"/>
            <w:r>
              <w:rPr>
                <w:rFonts w:eastAsia="Calibri"/>
                <w:sz w:val="22"/>
                <w:szCs w:val="22"/>
                <w:lang w:eastAsia="en-US"/>
              </w:rPr>
              <w:t>______________2023</w:t>
            </w:r>
            <w:r w:rsidR="00CD66EA" w:rsidRPr="00FC1AEF">
              <w:rPr>
                <w:rFonts w:eastAsia="Calibri"/>
                <w:sz w:val="22"/>
                <w:szCs w:val="22"/>
                <w:lang w:eastAsia="en-US"/>
              </w:rPr>
              <w:t>г.</w:t>
            </w:r>
          </w:p>
          <w:p w:rsidR="00CD66EA" w:rsidRPr="00FC1AEF" w:rsidRDefault="00CD66EA" w:rsidP="00CD66EA">
            <w:pPr>
              <w:widowControl/>
              <w:tabs>
                <w:tab w:val="left" w:pos="9288"/>
              </w:tabs>
              <w:autoSpaceDE/>
              <w:autoSpaceDN/>
              <w:adjustRightInd/>
              <w:ind w:left="-109" w:firstLine="284"/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66EA" w:rsidRPr="00FC1AEF" w:rsidRDefault="00CD66EA" w:rsidP="00CD66EA">
            <w:pPr>
              <w:widowControl/>
              <w:tabs>
                <w:tab w:val="left" w:pos="9288"/>
              </w:tabs>
              <w:autoSpaceDE/>
              <w:autoSpaceDN/>
              <w:adjustRightInd/>
              <w:snapToGrid w:val="0"/>
              <w:ind w:left="-98" w:firstLine="284"/>
              <w:jc w:val="center"/>
              <w:rPr>
                <w:rFonts w:eastAsia="Calibri"/>
                <w:b/>
                <w:bCs/>
                <w:sz w:val="22"/>
                <w:szCs w:val="22"/>
                <w:lang w:eastAsia="en-US"/>
              </w:rPr>
            </w:pPr>
            <w:r w:rsidRPr="00FC1AEF">
              <w:rPr>
                <w:rFonts w:eastAsia="Calibri"/>
                <w:b/>
                <w:bCs/>
                <w:sz w:val="22"/>
                <w:szCs w:val="22"/>
                <w:lang w:eastAsia="en-US"/>
              </w:rPr>
              <w:t>«Утверждено»</w:t>
            </w:r>
          </w:p>
          <w:p w:rsidR="00CD66EA" w:rsidRPr="00FC1AEF" w:rsidRDefault="00CD66EA" w:rsidP="00CD66EA">
            <w:pPr>
              <w:widowControl/>
              <w:tabs>
                <w:tab w:val="left" w:pos="9288"/>
              </w:tabs>
              <w:autoSpaceDE/>
              <w:autoSpaceDN/>
              <w:adjustRightInd/>
              <w:ind w:left="-98" w:firstLine="284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FC1AEF">
              <w:rPr>
                <w:rFonts w:eastAsia="Calibri"/>
                <w:sz w:val="22"/>
                <w:szCs w:val="22"/>
                <w:lang w:eastAsia="en-US"/>
              </w:rPr>
              <w:t>Директор МОБУ СОШ №1</w:t>
            </w:r>
          </w:p>
          <w:p w:rsidR="00CD66EA" w:rsidRPr="00FC1AEF" w:rsidRDefault="00CD66EA" w:rsidP="00CD66EA">
            <w:pPr>
              <w:widowControl/>
              <w:tabs>
                <w:tab w:val="left" w:pos="9288"/>
              </w:tabs>
              <w:autoSpaceDE/>
              <w:autoSpaceDN/>
              <w:adjustRightInd/>
              <w:ind w:left="-98" w:firstLine="284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FC1AEF">
              <w:rPr>
                <w:rFonts w:eastAsia="Calibri"/>
                <w:sz w:val="22"/>
                <w:szCs w:val="22"/>
                <w:lang w:eastAsia="en-US"/>
              </w:rPr>
              <w:t xml:space="preserve">им. </w:t>
            </w:r>
            <w:proofErr w:type="spellStart"/>
            <w:r w:rsidRPr="00FC1AEF">
              <w:rPr>
                <w:rFonts w:eastAsia="Calibri"/>
                <w:sz w:val="22"/>
                <w:szCs w:val="22"/>
                <w:lang w:eastAsia="en-US"/>
              </w:rPr>
              <w:t>М.Абдуллина</w:t>
            </w:r>
            <w:proofErr w:type="spellEnd"/>
            <w:r w:rsidRPr="00FC1AEF">
              <w:rPr>
                <w:rFonts w:eastAsia="Calibri"/>
                <w:sz w:val="22"/>
                <w:szCs w:val="22"/>
                <w:lang w:eastAsia="en-US"/>
              </w:rPr>
              <w:t xml:space="preserve"> с. К- Мияки</w:t>
            </w:r>
          </w:p>
          <w:p w:rsidR="00CD66EA" w:rsidRPr="00FC1AEF" w:rsidRDefault="00CD66EA" w:rsidP="00CD66EA">
            <w:pPr>
              <w:widowControl/>
              <w:tabs>
                <w:tab w:val="left" w:pos="9288"/>
              </w:tabs>
              <w:autoSpaceDE/>
              <w:autoSpaceDN/>
              <w:adjustRightInd/>
              <w:ind w:left="-98" w:firstLine="284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FC1AEF">
              <w:rPr>
                <w:rFonts w:eastAsia="Calibri"/>
                <w:sz w:val="22"/>
                <w:szCs w:val="22"/>
                <w:lang w:eastAsia="en-US"/>
              </w:rPr>
              <w:t>_____________/ Якупов Р.Ф. /</w:t>
            </w:r>
          </w:p>
          <w:p w:rsidR="00CD66EA" w:rsidRPr="00FC1AEF" w:rsidRDefault="00CD66EA" w:rsidP="00CD66EA">
            <w:pPr>
              <w:widowControl/>
              <w:tabs>
                <w:tab w:val="left" w:pos="9288"/>
              </w:tabs>
              <w:autoSpaceDE/>
              <w:autoSpaceDN/>
              <w:adjustRightInd/>
              <w:ind w:left="-98" w:firstLine="284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FC1AEF">
              <w:rPr>
                <w:rFonts w:eastAsia="Calibri"/>
                <w:sz w:val="22"/>
                <w:szCs w:val="22"/>
                <w:lang w:eastAsia="en-US"/>
              </w:rPr>
              <w:t>Приказ № _____</w:t>
            </w:r>
          </w:p>
          <w:p w:rsidR="00CD66EA" w:rsidRPr="00FC1AEF" w:rsidRDefault="00CD66EA" w:rsidP="00CD66EA">
            <w:pPr>
              <w:widowControl/>
              <w:tabs>
                <w:tab w:val="left" w:pos="9288"/>
              </w:tabs>
              <w:autoSpaceDE/>
              <w:autoSpaceDN/>
              <w:adjustRightInd/>
              <w:ind w:left="-98" w:firstLine="284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FC1AEF">
              <w:rPr>
                <w:rFonts w:eastAsia="Calibri"/>
                <w:sz w:val="22"/>
                <w:szCs w:val="22"/>
                <w:lang w:eastAsia="en-US"/>
              </w:rPr>
              <w:t xml:space="preserve"> от «</w:t>
            </w:r>
            <w:r w:rsidR="004C6C9B">
              <w:rPr>
                <w:rFonts w:eastAsia="Calibri"/>
                <w:sz w:val="22"/>
                <w:szCs w:val="22"/>
                <w:lang w:eastAsia="en-US"/>
              </w:rPr>
              <w:t>_</w:t>
            </w:r>
            <w:proofErr w:type="gramStart"/>
            <w:r w:rsidR="004C6C9B">
              <w:rPr>
                <w:rFonts w:eastAsia="Calibri"/>
                <w:sz w:val="22"/>
                <w:szCs w:val="22"/>
                <w:lang w:eastAsia="en-US"/>
              </w:rPr>
              <w:t>_»_</w:t>
            </w:r>
            <w:proofErr w:type="gramEnd"/>
            <w:r w:rsidR="004C6C9B">
              <w:rPr>
                <w:rFonts w:eastAsia="Calibri"/>
                <w:sz w:val="22"/>
                <w:szCs w:val="22"/>
                <w:lang w:eastAsia="en-US"/>
              </w:rPr>
              <w:t>_____________2023</w:t>
            </w:r>
            <w:r w:rsidRPr="00FC1AEF">
              <w:rPr>
                <w:rFonts w:eastAsia="Calibri"/>
                <w:sz w:val="22"/>
                <w:szCs w:val="22"/>
                <w:lang w:eastAsia="en-US"/>
              </w:rPr>
              <w:t>г.</w:t>
            </w:r>
          </w:p>
          <w:p w:rsidR="00CD66EA" w:rsidRPr="00FC1AEF" w:rsidRDefault="00CD66EA" w:rsidP="00CD66EA">
            <w:pPr>
              <w:widowControl/>
              <w:tabs>
                <w:tab w:val="left" w:pos="9288"/>
              </w:tabs>
              <w:autoSpaceDE/>
              <w:autoSpaceDN/>
              <w:adjustRightInd/>
              <w:ind w:left="-98" w:firstLine="284"/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</w:tbl>
    <w:p w:rsidR="00CD66EA" w:rsidRPr="00FC1AEF" w:rsidRDefault="00CD66EA" w:rsidP="00CD66EA">
      <w:pPr>
        <w:widowControl/>
        <w:tabs>
          <w:tab w:val="left" w:pos="9648"/>
        </w:tabs>
        <w:autoSpaceDE/>
        <w:autoSpaceDN/>
        <w:adjustRightInd/>
        <w:ind w:left="-851" w:firstLine="284"/>
        <w:jc w:val="center"/>
        <w:rPr>
          <w:rFonts w:eastAsia="Calibri"/>
          <w:sz w:val="28"/>
          <w:szCs w:val="28"/>
          <w:lang w:eastAsia="en-US"/>
        </w:rPr>
      </w:pPr>
    </w:p>
    <w:p w:rsidR="00CD66EA" w:rsidRPr="00FC1AEF" w:rsidRDefault="00CD66EA" w:rsidP="00CD66EA">
      <w:pPr>
        <w:widowControl/>
        <w:autoSpaceDE/>
        <w:autoSpaceDN/>
        <w:adjustRightInd/>
        <w:spacing w:after="200" w:line="276" w:lineRule="auto"/>
        <w:ind w:left="-851" w:firstLine="284"/>
        <w:rPr>
          <w:rFonts w:eastAsia="Calibri"/>
          <w:sz w:val="22"/>
          <w:szCs w:val="22"/>
          <w:lang w:eastAsia="en-US"/>
        </w:rPr>
      </w:pPr>
    </w:p>
    <w:p w:rsidR="00CD66EA" w:rsidRPr="00FC1AEF" w:rsidRDefault="00CD66EA" w:rsidP="00CD66EA">
      <w:pPr>
        <w:widowControl/>
        <w:autoSpaceDE/>
        <w:autoSpaceDN/>
        <w:adjustRightInd/>
        <w:spacing w:after="200" w:line="276" w:lineRule="auto"/>
        <w:ind w:left="-851" w:firstLine="284"/>
        <w:rPr>
          <w:rFonts w:eastAsia="Calibri"/>
          <w:sz w:val="22"/>
          <w:szCs w:val="22"/>
          <w:lang w:eastAsia="en-US"/>
        </w:rPr>
      </w:pPr>
    </w:p>
    <w:p w:rsidR="00CD66EA" w:rsidRPr="00FC1AEF" w:rsidRDefault="00CD66EA" w:rsidP="00CD66EA">
      <w:pPr>
        <w:widowControl/>
        <w:autoSpaceDE/>
        <w:autoSpaceDN/>
        <w:adjustRightInd/>
        <w:spacing w:after="200" w:line="276" w:lineRule="auto"/>
        <w:ind w:left="-851" w:firstLine="284"/>
        <w:rPr>
          <w:rFonts w:eastAsia="Calibri"/>
          <w:sz w:val="22"/>
          <w:szCs w:val="22"/>
          <w:lang w:eastAsia="en-US"/>
        </w:rPr>
      </w:pPr>
    </w:p>
    <w:p w:rsidR="00CD66EA" w:rsidRPr="00FC1AEF" w:rsidRDefault="00CD66EA" w:rsidP="00CD66EA">
      <w:pPr>
        <w:widowControl/>
        <w:autoSpaceDE/>
        <w:autoSpaceDN/>
        <w:adjustRightInd/>
        <w:spacing w:after="200" w:line="276" w:lineRule="auto"/>
        <w:ind w:left="-851" w:firstLine="284"/>
        <w:rPr>
          <w:rFonts w:eastAsia="Calibri"/>
          <w:sz w:val="22"/>
          <w:szCs w:val="22"/>
          <w:lang w:eastAsia="en-US"/>
        </w:rPr>
      </w:pPr>
    </w:p>
    <w:p w:rsidR="00CD66EA" w:rsidRPr="00FC1AEF" w:rsidRDefault="00CD66EA" w:rsidP="00CD66EA">
      <w:pPr>
        <w:widowControl/>
        <w:autoSpaceDE/>
        <w:autoSpaceDN/>
        <w:adjustRightInd/>
        <w:spacing w:after="200" w:line="276" w:lineRule="auto"/>
        <w:ind w:left="-851" w:firstLine="284"/>
        <w:rPr>
          <w:rFonts w:eastAsia="Calibri"/>
          <w:sz w:val="22"/>
          <w:szCs w:val="22"/>
          <w:lang w:eastAsia="en-US"/>
        </w:rPr>
      </w:pPr>
    </w:p>
    <w:p w:rsidR="00CD66EA" w:rsidRPr="00FC1AEF" w:rsidRDefault="00CD66EA" w:rsidP="00CD66EA">
      <w:pPr>
        <w:widowControl/>
        <w:autoSpaceDE/>
        <w:autoSpaceDN/>
        <w:adjustRightInd/>
        <w:spacing w:after="513"/>
        <w:ind w:left="-851" w:firstLine="284"/>
        <w:jc w:val="center"/>
        <w:rPr>
          <w:rFonts w:eastAsia="Calibri"/>
          <w:b/>
          <w:bCs/>
          <w:spacing w:val="6"/>
          <w:sz w:val="28"/>
          <w:szCs w:val="28"/>
          <w:lang w:eastAsia="en-US"/>
        </w:rPr>
      </w:pPr>
      <w:r w:rsidRPr="00FC1AEF">
        <w:rPr>
          <w:rFonts w:eastAsia="Calibri"/>
          <w:b/>
          <w:bCs/>
          <w:spacing w:val="6"/>
          <w:sz w:val="28"/>
          <w:szCs w:val="28"/>
          <w:lang w:eastAsia="en-US"/>
        </w:rPr>
        <w:t>Рабочая программа</w:t>
      </w:r>
    </w:p>
    <w:p w:rsidR="00CD66EA" w:rsidRPr="00FC1AEF" w:rsidRDefault="00CD66EA" w:rsidP="00CD66EA">
      <w:pPr>
        <w:widowControl/>
        <w:tabs>
          <w:tab w:val="left" w:leader="underscore" w:pos="4742"/>
        </w:tabs>
        <w:autoSpaceDE/>
        <w:autoSpaceDN/>
        <w:adjustRightInd/>
        <w:spacing w:line="341" w:lineRule="auto"/>
        <w:ind w:left="-851" w:firstLine="284"/>
        <w:jc w:val="center"/>
        <w:rPr>
          <w:rFonts w:eastAsia="Calibri"/>
          <w:spacing w:val="6"/>
          <w:sz w:val="28"/>
          <w:szCs w:val="28"/>
          <w:u w:val="single"/>
          <w:lang w:eastAsia="en-US"/>
        </w:rPr>
      </w:pPr>
      <w:r>
        <w:rPr>
          <w:rFonts w:eastAsia="Calibri"/>
          <w:spacing w:val="6"/>
          <w:sz w:val="28"/>
          <w:szCs w:val="28"/>
          <w:u w:val="single"/>
          <w:lang w:eastAsia="en-US"/>
        </w:rPr>
        <w:t>по информатике</w:t>
      </w:r>
    </w:p>
    <w:p w:rsidR="00CD66EA" w:rsidRPr="00FC1AEF" w:rsidRDefault="00CD66EA" w:rsidP="00CD66EA">
      <w:pPr>
        <w:widowControl/>
        <w:tabs>
          <w:tab w:val="left" w:leader="underscore" w:pos="4872"/>
        </w:tabs>
        <w:autoSpaceDE/>
        <w:autoSpaceDN/>
        <w:adjustRightInd/>
        <w:spacing w:line="341" w:lineRule="auto"/>
        <w:ind w:left="-851" w:firstLine="284"/>
        <w:jc w:val="center"/>
        <w:rPr>
          <w:rFonts w:eastAsia="Calibri"/>
          <w:spacing w:val="6"/>
          <w:sz w:val="28"/>
          <w:szCs w:val="28"/>
          <w:lang w:eastAsia="en-US"/>
        </w:rPr>
      </w:pPr>
      <w:r w:rsidRPr="00FC1AEF">
        <w:rPr>
          <w:rFonts w:eastAsia="Calibri"/>
          <w:spacing w:val="6"/>
          <w:sz w:val="28"/>
          <w:szCs w:val="28"/>
          <w:u w:val="single"/>
          <w:lang w:eastAsia="en-US"/>
        </w:rPr>
        <w:t xml:space="preserve">для </w:t>
      </w:r>
      <w:r>
        <w:rPr>
          <w:rFonts w:eastAsia="Calibri"/>
          <w:spacing w:val="6"/>
          <w:sz w:val="28"/>
          <w:szCs w:val="28"/>
          <w:u w:val="single"/>
          <w:lang w:eastAsia="en-US"/>
        </w:rPr>
        <w:t xml:space="preserve">7-9 </w:t>
      </w:r>
      <w:r w:rsidRPr="00FC1AEF">
        <w:rPr>
          <w:rFonts w:eastAsia="Calibri"/>
          <w:spacing w:val="6"/>
          <w:sz w:val="28"/>
          <w:szCs w:val="28"/>
          <w:u w:val="single"/>
          <w:lang w:eastAsia="en-US"/>
        </w:rPr>
        <w:t>класс</w:t>
      </w:r>
      <w:r>
        <w:rPr>
          <w:rFonts w:eastAsia="Calibri"/>
          <w:spacing w:val="6"/>
          <w:sz w:val="28"/>
          <w:szCs w:val="28"/>
          <w:u w:val="single"/>
          <w:lang w:eastAsia="en-US"/>
        </w:rPr>
        <w:t xml:space="preserve">ов </w:t>
      </w:r>
    </w:p>
    <w:p w:rsidR="00CE277C" w:rsidRDefault="00CD66EA" w:rsidP="00CE277C">
      <w:pPr>
        <w:widowControl/>
        <w:autoSpaceDE/>
        <w:autoSpaceDN/>
        <w:adjustRightInd/>
        <w:spacing w:line="341" w:lineRule="auto"/>
        <w:ind w:left="-851" w:firstLine="284"/>
        <w:jc w:val="center"/>
        <w:rPr>
          <w:rFonts w:eastAsia="Calibri"/>
          <w:spacing w:val="6"/>
          <w:sz w:val="28"/>
          <w:szCs w:val="28"/>
          <w:u w:val="single"/>
          <w:lang w:eastAsia="en-US"/>
        </w:rPr>
      </w:pPr>
      <w:r w:rsidRPr="00FC1AEF">
        <w:rPr>
          <w:rFonts w:eastAsia="Calibri"/>
          <w:spacing w:val="6"/>
          <w:sz w:val="28"/>
          <w:szCs w:val="28"/>
          <w:u w:val="single"/>
          <w:lang w:eastAsia="en-US"/>
        </w:rPr>
        <w:t xml:space="preserve">учителя </w:t>
      </w:r>
      <w:r w:rsidR="00CE277C">
        <w:rPr>
          <w:rFonts w:eastAsia="Calibri"/>
          <w:spacing w:val="6"/>
          <w:sz w:val="28"/>
          <w:szCs w:val="28"/>
          <w:u w:val="single"/>
          <w:lang w:eastAsia="en-US"/>
        </w:rPr>
        <w:t xml:space="preserve">Садыковой </w:t>
      </w:r>
      <w:proofErr w:type="spellStart"/>
      <w:r w:rsidR="00CE277C">
        <w:rPr>
          <w:rFonts w:eastAsia="Calibri"/>
          <w:spacing w:val="6"/>
          <w:sz w:val="28"/>
          <w:szCs w:val="28"/>
          <w:u w:val="single"/>
          <w:lang w:eastAsia="en-US"/>
        </w:rPr>
        <w:t>Зульфии</w:t>
      </w:r>
      <w:proofErr w:type="spellEnd"/>
      <w:r w:rsidR="00CE277C">
        <w:rPr>
          <w:rFonts w:eastAsia="Calibri"/>
          <w:spacing w:val="6"/>
          <w:sz w:val="28"/>
          <w:szCs w:val="28"/>
          <w:u w:val="single"/>
          <w:lang w:eastAsia="en-US"/>
        </w:rPr>
        <w:t xml:space="preserve"> </w:t>
      </w:r>
      <w:proofErr w:type="spellStart"/>
      <w:r w:rsidR="00CE277C">
        <w:rPr>
          <w:rFonts w:eastAsia="Calibri"/>
          <w:spacing w:val="6"/>
          <w:sz w:val="28"/>
          <w:szCs w:val="28"/>
          <w:u w:val="single"/>
          <w:lang w:eastAsia="en-US"/>
        </w:rPr>
        <w:t>Магафуровны</w:t>
      </w:r>
      <w:proofErr w:type="spellEnd"/>
    </w:p>
    <w:p w:rsidR="00CD66EA" w:rsidRPr="00FC1AEF" w:rsidRDefault="00CE277C" w:rsidP="00CE277C">
      <w:pPr>
        <w:widowControl/>
        <w:autoSpaceDE/>
        <w:autoSpaceDN/>
        <w:adjustRightInd/>
        <w:spacing w:line="341" w:lineRule="auto"/>
        <w:ind w:left="-851" w:firstLine="284"/>
        <w:jc w:val="center"/>
        <w:rPr>
          <w:rFonts w:eastAsia="Calibri"/>
          <w:sz w:val="28"/>
          <w:szCs w:val="28"/>
          <w:u w:val="single"/>
          <w:lang w:eastAsia="en-US"/>
        </w:rPr>
      </w:pPr>
      <w:r>
        <w:rPr>
          <w:rFonts w:eastAsia="Calibri"/>
          <w:spacing w:val="6"/>
          <w:sz w:val="28"/>
          <w:szCs w:val="28"/>
          <w:u w:val="single"/>
          <w:lang w:eastAsia="en-US"/>
        </w:rPr>
        <w:t>н</w:t>
      </w:r>
      <w:r w:rsidR="004C6C9B">
        <w:rPr>
          <w:rFonts w:eastAsia="Calibri"/>
          <w:sz w:val="28"/>
          <w:szCs w:val="28"/>
          <w:u w:val="single"/>
          <w:lang w:eastAsia="en-US"/>
        </w:rPr>
        <w:t>а 2023</w:t>
      </w:r>
      <w:r w:rsidR="0060344C">
        <w:rPr>
          <w:rFonts w:eastAsia="Calibri"/>
          <w:sz w:val="28"/>
          <w:szCs w:val="28"/>
          <w:u w:val="single"/>
          <w:lang w:eastAsia="en-US"/>
        </w:rPr>
        <w:t>-20</w:t>
      </w:r>
      <w:r w:rsidR="004C6C9B">
        <w:rPr>
          <w:rFonts w:eastAsia="Calibri"/>
          <w:sz w:val="28"/>
          <w:szCs w:val="28"/>
          <w:u w:val="single"/>
          <w:lang w:eastAsia="en-US"/>
        </w:rPr>
        <w:t>25</w:t>
      </w:r>
      <w:r w:rsidR="00CD66EA" w:rsidRPr="00FC1AEF">
        <w:rPr>
          <w:rFonts w:eastAsia="Calibri"/>
          <w:sz w:val="28"/>
          <w:szCs w:val="28"/>
          <w:u w:val="single"/>
          <w:lang w:eastAsia="en-US"/>
        </w:rPr>
        <w:t xml:space="preserve"> </w:t>
      </w:r>
      <w:proofErr w:type="spellStart"/>
      <w:proofErr w:type="gramStart"/>
      <w:r w:rsidR="00CD66EA" w:rsidRPr="00FC1AEF">
        <w:rPr>
          <w:rFonts w:eastAsia="Calibri"/>
          <w:sz w:val="28"/>
          <w:szCs w:val="28"/>
          <w:u w:val="single"/>
          <w:lang w:eastAsia="en-US"/>
        </w:rPr>
        <w:t>уч.год</w:t>
      </w:r>
      <w:r w:rsidR="0060344C">
        <w:rPr>
          <w:rFonts w:eastAsia="Calibri"/>
          <w:sz w:val="28"/>
          <w:szCs w:val="28"/>
          <w:u w:val="single"/>
          <w:lang w:eastAsia="en-US"/>
        </w:rPr>
        <w:t>а</w:t>
      </w:r>
      <w:proofErr w:type="spellEnd"/>
      <w:proofErr w:type="gramEnd"/>
    </w:p>
    <w:p w:rsidR="00CD66EA" w:rsidRDefault="00CD66EA" w:rsidP="00CD66EA">
      <w:pPr>
        <w:ind w:left="-851" w:firstLine="284"/>
        <w:jc w:val="center"/>
        <w:rPr>
          <w:b/>
          <w:sz w:val="24"/>
          <w:szCs w:val="24"/>
        </w:rPr>
      </w:pPr>
    </w:p>
    <w:p w:rsidR="00CD66EA" w:rsidRDefault="00CD66EA" w:rsidP="00CD66EA">
      <w:pPr>
        <w:ind w:left="-851" w:firstLine="284"/>
        <w:jc w:val="center"/>
        <w:rPr>
          <w:b/>
          <w:sz w:val="24"/>
          <w:szCs w:val="24"/>
        </w:rPr>
      </w:pPr>
    </w:p>
    <w:p w:rsidR="00CD66EA" w:rsidRDefault="00CD66EA" w:rsidP="00CD66EA">
      <w:pPr>
        <w:ind w:left="-851" w:firstLine="284"/>
        <w:jc w:val="center"/>
        <w:rPr>
          <w:b/>
          <w:sz w:val="24"/>
          <w:szCs w:val="24"/>
        </w:rPr>
      </w:pPr>
    </w:p>
    <w:p w:rsidR="00CD66EA" w:rsidRDefault="00CD66EA" w:rsidP="00CD66EA">
      <w:pPr>
        <w:ind w:left="-851" w:firstLine="284"/>
        <w:jc w:val="center"/>
        <w:rPr>
          <w:b/>
          <w:sz w:val="24"/>
          <w:szCs w:val="24"/>
        </w:rPr>
      </w:pPr>
    </w:p>
    <w:p w:rsidR="00CD66EA" w:rsidRDefault="00CD66EA" w:rsidP="00CD66EA">
      <w:pPr>
        <w:ind w:left="-851" w:firstLine="284"/>
        <w:jc w:val="center"/>
        <w:rPr>
          <w:b/>
          <w:sz w:val="24"/>
          <w:szCs w:val="24"/>
        </w:rPr>
      </w:pPr>
    </w:p>
    <w:p w:rsidR="00CD66EA" w:rsidRDefault="00CD66EA" w:rsidP="00CD66EA">
      <w:pPr>
        <w:ind w:left="-851" w:firstLine="284"/>
        <w:jc w:val="center"/>
        <w:rPr>
          <w:b/>
          <w:sz w:val="24"/>
          <w:szCs w:val="24"/>
        </w:rPr>
      </w:pPr>
    </w:p>
    <w:p w:rsidR="00CD66EA" w:rsidRDefault="00CD66EA" w:rsidP="00CD66EA">
      <w:pPr>
        <w:ind w:left="-851" w:firstLine="284"/>
        <w:jc w:val="center"/>
        <w:rPr>
          <w:b/>
          <w:sz w:val="24"/>
          <w:szCs w:val="24"/>
        </w:rPr>
      </w:pPr>
    </w:p>
    <w:p w:rsidR="00CD66EA" w:rsidRDefault="00CD66EA" w:rsidP="00CD66EA">
      <w:pPr>
        <w:ind w:left="-851" w:firstLine="284"/>
        <w:jc w:val="center"/>
        <w:rPr>
          <w:b/>
          <w:sz w:val="24"/>
          <w:szCs w:val="24"/>
        </w:rPr>
      </w:pPr>
    </w:p>
    <w:p w:rsidR="00CD66EA" w:rsidRDefault="00CD66EA" w:rsidP="00CD66EA">
      <w:pPr>
        <w:ind w:left="-851" w:firstLine="284"/>
        <w:jc w:val="center"/>
        <w:rPr>
          <w:b/>
          <w:sz w:val="24"/>
          <w:szCs w:val="24"/>
        </w:rPr>
      </w:pPr>
    </w:p>
    <w:p w:rsidR="00CD66EA" w:rsidRDefault="00CD66EA" w:rsidP="00CD66EA">
      <w:pPr>
        <w:ind w:left="-851" w:firstLine="284"/>
        <w:jc w:val="center"/>
        <w:rPr>
          <w:b/>
          <w:sz w:val="24"/>
          <w:szCs w:val="24"/>
        </w:rPr>
      </w:pPr>
    </w:p>
    <w:p w:rsidR="00CD66EA" w:rsidRDefault="00CD66EA" w:rsidP="00CD66EA">
      <w:pPr>
        <w:ind w:left="-851" w:firstLine="284"/>
        <w:jc w:val="center"/>
        <w:rPr>
          <w:b/>
          <w:sz w:val="24"/>
          <w:szCs w:val="24"/>
        </w:rPr>
      </w:pPr>
    </w:p>
    <w:p w:rsidR="00CD66EA" w:rsidRDefault="00CD66EA" w:rsidP="00CD66EA">
      <w:pPr>
        <w:ind w:left="-851" w:firstLine="284"/>
        <w:jc w:val="center"/>
        <w:rPr>
          <w:b/>
          <w:sz w:val="24"/>
          <w:szCs w:val="24"/>
        </w:rPr>
      </w:pPr>
    </w:p>
    <w:p w:rsidR="00CD66EA" w:rsidRDefault="00CD66EA" w:rsidP="00CD66EA">
      <w:pPr>
        <w:ind w:left="-851" w:firstLine="284"/>
        <w:jc w:val="center"/>
        <w:rPr>
          <w:b/>
          <w:sz w:val="24"/>
          <w:szCs w:val="24"/>
        </w:rPr>
      </w:pPr>
    </w:p>
    <w:p w:rsidR="00CD66EA" w:rsidRDefault="00CD66EA" w:rsidP="00CD66EA">
      <w:pPr>
        <w:ind w:left="-851" w:firstLine="284"/>
        <w:jc w:val="center"/>
        <w:rPr>
          <w:b/>
          <w:sz w:val="24"/>
          <w:szCs w:val="24"/>
        </w:rPr>
      </w:pPr>
    </w:p>
    <w:p w:rsidR="0060344C" w:rsidRDefault="0060344C" w:rsidP="00CD66EA">
      <w:pPr>
        <w:ind w:left="-851" w:firstLine="284"/>
        <w:jc w:val="center"/>
        <w:rPr>
          <w:b/>
          <w:sz w:val="24"/>
          <w:szCs w:val="24"/>
        </w:rPr>
      </w:pPr>
    </w:p>
    <w:p w:rsidR="0060344C" w:rsidRDefault="0060344C" w:rsidP="00CD66EA">
      <w:pPr>
        <w:ind w:left="-851" w:firstLine="284"/>
        <w:jc w:val="center"/>
        <w:rPr>
          <w:b/>
          <w:sz w:val="24"/>
          <w:szCs w:val="24"/>
        </w:rPr>
      </w:pPr>
    </w:p>
    <w:p w:rsidR="0060344C" w:rsidRDefault="0060344C" w:rsidP="00CD66EA">
      <w:pPr>
        <w:ind w:left="-851" w:firstLine="284"/>
        <w:jc w:val="center"/>
        <w:rPr>
          <w:b/>
          <w:sz w:val="24"/>
          <w:szCs w:val="24"/>
        </w:rPr>
      </w:pPr>
    </w:p>
    <w:p w:rsidR="0060344C" w:rsidRDefault="0060344C" w:rsidP="00CD66EA">
      <w:pPr>
        <w:ind w:left="-851" w:firstLine="284"/>
        <w:jc w:val="center"/>
        <w:rPr>
          <w:b/>
          <w:sz w:val="24"/>
          <w:szCs w:val="24"/>
        </w:rPr>
      </w:pPr>
    </w:p>
    <w:p w:rsidR="00CD66EA" w:rsidRDefault="00CD66EA" w:rsidP="00CD66EA">
      <w:pPr>
        <w:ind w:left="-851" w:firstLine="284"/>
        <w:jc w:val="center"/>
        <w:rPr>
          <w:b/>
          <w:sz w:val="24"/>
          <w:szCs w:val="24"/>
        </w:rPr>
      </w:pPr>
    </w:p>
    <w:p w:rsidR="00CD66EA" w:rsidRDefault="00CD66EA" w:rsidP="00CD66EA">
      <w:pPr>
        <w:ind w:left="-851" w:firstLine="284"/>
        <w:jc w:val="center"/>
        <w:rPr>
          <w:b/>
          <w:sz w:val="24"/>
          <w:szCs w:val="24"/>
        </w:rPr>
      </w:pPr>
    </w:p>
    <w:p w:rsidR="00CD66EA" w:rsidRPr="009032AE" w:rsidRDefault="00CD66EA" w:rsidP="00CD66EA">
      <w:pPr>
        <w:ind w:left="-851" w:firstLine="284"/>
        <w:jc w:val="center"/>
        <w:rPr>
          <w:b/>
          <w:sz w:val="24"/>
          <w:szCs w:val="24"/>
        </w:rPr>
      </w:pPr>
      <w:r w:rsidRPr="009032AE">
        <w:rPr>
          <w:b/>
          <w:i/>
          <w:noProof/>
          <w:sz w:val="24"/>
          <w:szCs w:val="24"/>
          <w:u w:val="single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6729730</wp:posOffset>
                </wp:positionH>
                <wp:positionV relativeFrom="paragraph">
                  <wp:posOffset>-330835</wp:posOffset>
                </wp:positionV>
                <wp:extent cx="116205" cy="141605"/>
                <wp:effectExtent l="3175" t="0" r="4445" b="0"/>
                <wp:wrapNone/>
                <wp:docPr id="1" name="Надпись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205" cy="1416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E277C" w:rsidRDefault="00CE277C" w:rsidP="00CD66E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26" type="#_x0000_t202" style="position:absolute;left:0;text-align:left;margin-left:529.9pt;margin-top:-26.05pt;width:9.15pt;height:11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" stroked="f">
                <v:textbox>
                  <w:txbxContent>
                    <w:p w:rsidR="00CE277C" w:rsidRDefault="00CE277C" w:rsidP="00CD66EA"/>
                  </w:txbxContent>
                </v:textbox>
              </v:shape>
            </w:pict>
          </mc:Fallback>
        </mc:AlternateContent>
      </w:r>
      <w:r w:rsidRPr="009032AE">
        <w:rPr>
          <w:b/>
          <w:sz w:val="24"/>
          <w:szCs w:val="24"/>
        </w:rPr>
        <w:t xml:space="preserve">Пояснительная записка </w:t>
      </w:r>
    </w:p>
    <w:p w:rsidR="00CD66EA" w:rsidRPr="009032AE" w:rsidRDefault="00CD66EA" w:rsidP="00CD66EA">
      <w:pPr>
        <w:spacing w:line="240" w:lineRule="atLeast"/>
        <w:ind w:left="-851" w:firstLine="284"/>
        <w:jc w:val="both"/>
        <w:rPr>
          <w:b/>
          <w:sz w:val="24"/>
          <w:szCs w:val="24"/>
        </w:rPr>
      </w:pPr>
      <w:r w:rsidRPr="009032AE">
        <w:rPr>
          <w:b/>
          <w:i/>
          <w:sz w:val="24"/>
          <w:szCs w:val="24"/>
        </w:rPr>
        <w:t>Рабочая программа курса «Информатика» было составлено на основе следующих документов</w:t>
      </w:r>
      <w:r w:rsidRPr="009032AE">
        <w:rPr>
          <w:b/>
          <w:sz w:val="24"/>
          <w:szCs w:val="24"/>
        </w:rPr>
        <w:t>:</w:t>
      </w:r>
    </w:p>
    <w:p w:rsidR="00CD66EA" w:rsidRPr="009032AE" w:rsidRDefault="00CD66EA" w:rsidP="00CD66EA">
      <w:pPr>
        <w:widowControl/>
        <w:numPr>
          <w:ilvl w:val="0"/>
          <w:numId w:val="2"/>
        </w:numPr>
        <w:autoSpaceDE/>
        <w:autoSpaceDN/>
        <w:adjustRightInd/>
        <w:spacing w:after="160" w:line="256" w:lineRule="auto"/>
        <w:ind w:left="-851" w:firstLine="284"/>
        <w:contextualSpacing/>
        <w:rPr>
          <w:color w:val="000000"/>
          <w:sz w:val="24"/>
          <w:szCs w:val="24"/>
        </w:rPr>
      </w:pPr>
      <w:r w:rsidRPr="009032AE">
        <w:rPr>
          <w:color w:val="000000"/>
          <w:sz w:val="24"/>
          <w:szCs w:val="24"/>
        </w:rPr>
        <w:t xml:space="preserve">Закон  «Об образовании </w:t>
      </w:r>
      <w:r>
        <w:rPr>
          <w:color w:val="000000"/>
          <w:sz w:val="24"/>
          <w:szCs w:val="24"/>
        </w:rPr>
        <w:t xml:space="preserve">в </w:t>
      </w:r>
      <w:r w:rsidRPr="009032AE">
        <w:rPr>
          <w:color w:val="000000"/>
          <w:sz w:val="24"/>
          <w:szCs w:val="24"/>
        </w:rPr>
        <w:t>Российской Федерации» №273-ФЗ от 29.12.2012;</w:t>
      </w:r>
    </w:p>
    <w:p w:rsidR="00CD66EA" w:rsidRPr="009032AE" w:rsidRDefault="00CD66EA" w:rsidP="00CD66EA">
      <w:pPr>
        <w:widowControl/>
        <w:numPr>
          <w:ilvl w:val="0"/>
          <w:numId w:val="2"/>
        </w:numPr>
        <w:autoSpaceDE/>
        <w:autoSpaceDN/>
        <w:adjustRightInd/>
        <w:spacing w:after="160" w:line="256" w:lineRule="auto"/>
        <w:ind w:left="-851" w:firstLine="284"/>
        <w:contextualSpacing/>
        <w:jc w:val="both"/>
        <w:rPr>
          <w:color w:val="000000"/>
          <w:sz w:val="24"/>
          <w:szCs w:val="24"/>
        </w:rPr>
      </w:pPr>
      <w:r w:rsidRPr="009032AE">
        <w:rPr>
          <w:color w:val="000000"/>
          <w:sz w:val="24"/>
          <w:szCs w:val="24"/>
        </w:rPr>
        <w:t xml:space="preserve"> Закон  «Об образовании </w:t>
      </w:r>
      <w:r>
        <w:rPr>
          <w:color w:val="000000"/>
          <w:sz w:val="24"/>
          <w:szCs w:val="24"/>
        </w:rPr>
        <w:t xml:space="preserve">в </w:t>
      </w:r>
      <w:r w:rsidRPr="009032AE">
        <w:rPr>
          <w:color w:val="000000"/>
          <w:sz w:val="24"/>
          <w:szCs w:val="24"/>
        </w:rPr>
        <w:t>Республик</w:t>
      </w:r>
      <w:r>
        <w:rPr>
          <w:color w:val="000000"/>
          <w:sz w:val="24"/>
          <w:szCs w:val="24"/>
        </w:rPr>
        <w:t>е</w:t>
      </w:r>
      <w:r w:rsidRPr="009032AE">
        <w:rPr>
          <w:color w:val="000000"/>
          <w:sz w:val="24"/>
          <w:szCs w:val="24"/>
        </w:rPr>
        <w:t xml:space="preserve"> Башкортостан» №69</w:t>
      </w:r>
      <w:r>
        <w:rPr>
          <w:color w:val="000000"/>
          <w:sz w:val="24"/>
          <w:szCs w:val="24"/>
        </w:rPr>
        <w:t>6-З от 01.07.2013</w:t>
      </w:r>
      <w:r w:rsidRPr="009032AE">
        <w:rPr>
          <w:color w:val="000000"/>
          <w:sz w:val="24"/>
          <w:szCs w:val="24"/>
        </w:rPr>
        <w:t>;</w:t>
      </w:r>
    </w:p>
    <w:p w:rsidR="00CD66EA" w:rsidRPr="009032AE" w:rsidRDefault="00CD66EA" w:rsidP="00CD66EA">
      <w:pPr>
        <w:numPr>
          <w:ilvl w:val="0"/>
          <w:numId w:val="2"/>
        </w:numPr>
        <w:ind w:left="-851" w:firstLine="284"/>
        <w:rPr>
          <w:color w:val="000000"/>
          <w:sz w:val="24"/>
          <w:szCs w:val="24"/>
        </w:rPr>
      </w:pPr>
      <w:proofErr w:type="gramStart"/>
      <w:r w:rsidRPr="009032AE">
        <w:rPr>
          <w:color w:val="000000"/>
          <w:sz w:val="24"/>
          <w:szCs w:val="24"/>
        </w:rPr>
        <w:t>Основная  образовательная</w:t>
      </w:r>
      <w:proofErr w:type="gramEnd"/>
      <w:r w:rsidRPr="009032AE">
        <w:rPr>
          <w:color w:val="000000"/>
          <w:sz w:val="24"/>
          <w:szCs w:val="24"/>
        </w:rPr>
        <w:t xml:space="preserve">  программа основного общего образования  </w:t>
      </w:r>
      <w:r>
        <w:rPr>
          <w:color w:val="000000"/>
          <w:sz w:val="24"/>
          <w:szCs w:val="24"/>
        </w:rPr>
        <w:t xml:space="preserve">МОБУ СОШ </w:t>
      </w:r>
      <w:r w:rsidRPr="009032AE">
        <w:rPr>
          <w:color w:val="000000"/>
          <w:sz w:val="24"/>
          <w:szCs w:val="24"/>
        </w:rPr>
        <w:t xml:space="preserve">№1  </w:t>
      </w:r>
      <w:proofErr w:type="spellStart"/>
      <w:r w:rsidRPr="009032AE">
        <w:rPr>
          <w:color w:val="000000"/>
          <w:sz w:val="24"/>
          <w:szCs w:val="24"/>
        </w:rPr>
        <w:t>им.М</w:t>
      </w:r>
      <w:proofErr w:type="spellEnd"/>
      <w:r w:rsidRPr="009032AE">
        <w:rPr>
          <w:color w:val="000000"/>
          <w:sz w:val="24"/>
          <w:szCs w:val="24"/>
        </w:rPr>
        <w:t>. Абдул</w:t>
      </w:r>
      <w:r w:rsidR="0060344C">
        <w:rPr>
          <w:color w:val="000000"/>
          <w:sz w:val="24"/>
          <w:szCs w:val="24"/>
        </w:rPr>
        <w:t>лина с. Киргиз-Мияки (приказ №63</w:t>
      </w:r>
      <w:r w:rsidRPr="009032AE">
        <w:rPr>
          <w:color w:val="000000"/>
          <w:sz w:val="24"/>
          <w:szCs w:val="24"/>
        </w:rPr>
        <w:t xml:space="preserve"> от </w:t>
      </w:r>
      <w:r w:rsidR="0060344C">
        <w:rPr>
          <w:color w:val="000000"/>
          <w:sz w:val="24"/>
          <w:szCs w:val="24"/>
        </w:rPr>
        <w:t>04</w:t>
      </w:r>
      <w:r>
        <w:rPr>
          <w:color w:val="000000"/>
          <w:sz w:val="24"/>
          <w:szCs w:val="24"/>
        </w:rPr>
        <w:t>.0</w:t>
      </w:r>
      <w:r w:rsidR="0060344C">
        <w:rPr>
          <w:color w:val="000000"/>
          <w:sz w:val="24"/>
          <w:szCs w:val="24"/>
        </w:rPr>
        <w:t>4</w:t>
      </w:r>
      <w:r w:rsidRPr="009032AE">
        <w:rPr>
          <w:color w:val="000000"/>
          <w:sz w:val="24"/>
          <w:szCs w:val="24"/>
        </w:rPr>
        <w:t>.201</w:t>
      </w:r>
      <w:r w:rsidR="0060344C">
        <w:rPr>
          <w:color w:val="000000"/>
          <w:sz w:val="24"/>
          <w:szCs w:val="24"/>
        </w:rPr>
        <w:t>9</w:t>
      </w:r>
      <w:r w:rsidRPr="009032AE">
        <w:rPr>
          <w:color w:val="000000"/>
          <w:sz w:val="24"/>
          <w:szCs w:val="24"/>
        </w:rPr>
        <w:t>) ;</w:t>
      </w:r>
      <w:r w:rsidRPr="009032AE">
        <w:rPr>
          <w:sz w:val="24"/>
          <w:szCs w:val="24"/>
        </w:rPr>
        <w:t xml:space="preserve"> </w:t>
      </w:r>
    </w:p>
    <w:p w:rsidR="00CD66EA" w:rsidRDefault="00CD66EA" w:rsidP="00CD66EA">
      <w:pPr>
        <w:widowControl/>
        <w:numPr>
          <w:ilvl w:val="0"/>
          <w:numId w:val="2"/>
        </w:numPr>
        <w:autoSpaceDE/>
        <w:autoSpaceDN/>
        <w:adjustRightInd/>
        <w:ind w:left="-851" w:firstLine="284"/>
        <w:contextualSpacing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Авторская программа</w:t>
      </w:r>
      <w:r w:rsidRPr="009032AE">
        <w:rPr>
          <w:color w:val="000000"/>
          <w:sz w:val="24"/>
          <w:szCs w:val="24"/>
        </w:rPr>
        <w:t xml:space="preserve"> для основной школы. 7-9 классы. Авторы Л.Л. </w:t>
      </w:r>
      <w:proofErr w:type="spellStart"/>
      <w:r w:rsidRPr="009032AE">
        <w:rPr>
          <w:color w:val="000000"/>
          <w:sz w:val="24"/>
          <w:szCs w:val="24"/>
        </w:rPr>
        <w:t>Босова</w:t>
      </w:r>
      <w:proofErr w:type="spellEnd"/>
      <w:r w:rsidRPr="009032AE">
        <w:rPr>
          <w:color w:val="000000"/>
          <w:sz w:val="24"/>
          <w:szCs w:val="24"/>
        </w:rPr>
        <w:t xml:space="preserve">,  А.Ю.. </w:t>
      </w:r>
      <w:proofErr w:type="spellStart"/>
      <w:r w:rsidRPr="009032AE">
        <w:rPr>
          <w:color w:val="000000"/>
          <w:sz w:val="24"/>
          <w:szCs w:val="24"/>
        </w:rPr>
        <w:t>Босова</w:t>
      </w:r>
      <w:proofErr w:type="spellEnd"/>
      <w:r w:rsidRPr="009032AE">
        <w:rPr>
          <w:color w:val="000000"/>
          <w:sz w:val="24"/>
          <w:szCs w:val="24"/>
        </w:rPr>
        <w:t>.</w:t>
      </w:r>
      <w:bookmarkStart w:id="1" w:name="_Toc364713910"/>
    </w:p>
    <w:bookmarkEnd w:id="1"/>
    <w:p w:rsidR="00CD66EA" w:rsidRDefault="00CD66EA" w:rsidP="00CD66EA">
      <w:pPr>
        <w:widowControl/>
        <w:tabs>
          <w:tab w:val="left" w:pos="6135"/>
        </w:tabs>
        <w:autoSpaceDE/>
        <w:autoSpaceDN/>
        <w:adjustRightInd/>
        <w:ind w:left="-851" w:firstLine="284"/>
        <w:jc w:val="both"/>
        <w:rPr>
          <w:sz w:val="24"/>
          <w:szCs w:val="24"/>
        </w:rPr>
      </w:pPr>
    </w:p>
    <w:p w:rsidR="00CD66EA" w:rsidRPr="00BD1B53" w:rsidRDefault="00CD66EA" w:rsidP="00CD66EA">
      <w:pPr>
        <w:widowControl/>
        <w:tabs>
          <w:tab w:val="left" w:pos="6135"/>
        </w:tabs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t>Цели изучения предмета:</w:t>
      </w:r>
    </w:p>
    <w:p w:rsidR="00CD66EA" w:rsidRPr="00BD1B53" w:rsidRDefault="00CD66EA" w:rsidP="00CD66EA">
      <w:pPr>
        <w:widowControl/>
        <w:numPr>
          <w:ilvl w:val="0"/>
          <w:numId w:val="1"/>
        </w:numPr>
        <w:autoSpaceDE/>
        <w:autoSpaceDN/>
        <w:adjustRightInd/>
        <w:ind w:left="-851" w:firstLine="284"/>
        <w:jc w:val="both"/>
        <w:rPr>
          <w:b/>
          <w:i/>
          <w:sz w:val="24"/>
          <w:szCs w:val="24"/>
        </w:rPr>
      </w:pPr>
      <w:r w:rsidRPr="00BD1B53">
        <w:rPr>
          <w:b/>
          <w:i/>
          <w:sz w:val="24"/>
          <w:szCs w:val="24"/>
        </w:rPr>
        <w:t>формирование целостного мировоззрения</w:t>
      </w:r>
      <w:r w:rsidRPr="00BD1B53">
        <w:rPr>
          <w:sz w:val="24"/>
          <w:szCs w:val="24"/>
        </w:rPr>
        <w:t>,  соответствующего современному</w:t>
      </w:r>
      <w:r w:rsidRPr="00BD1B53">
        <w:rPr>
          <w:b/>
          <w:i/>
          <w:color w:val="000000"/>
          <w:sz w:val="24"/>
          <w:szCs w:val="24"/>
        </w:rPr>
        <w:t xml:space="preserve">  </w:t>
      </w:r>
      <w:r w:rsidRPr="00BD1B53">
        <w:rPr>
          <w:sz w:val="24"/>
          <w:szCs w:val="24"/>
        </w:rPr>
        <w:t xml:space="preserve">уровню развития науки и общественной практики за счет развития представлений об информации как важнейшем стратегическом ресурсе развития личности, государства, общества; понимания роли информационных процессов в современном мире; </w:t>
      </w:r>
    </w:p>
    <w:p w:rsidR="00CD66EA" w:rsidRPr="00BD1B53" w:rsidRDefault="00CD66EA" w:rsidP="00CD66EA">
      <w:pPr>
        <w:widowControl/>
        <w:numPr>
          <w:ilvl w:val="0"/>
          <w:numId w:val="1"/>
        </w:numPr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b/>
          <w:i/>
          <w:sz w:val="24"/>
          <w:szCs w:val="24"/>
        </w:rPr>
        <w:t xml:space="preserve">совершенствование </w:t>
      </w:r>
      <w:proofErr w:type="spellStart"/>
      <w:r w:rsidRPr="00BD1B53">
        <w:rPr>
          <w:b/>
          <w:i/>
          <w:sz w:val="24"/>
          <w:szCs w:val="24"/>
        </w:rPr>
        <w:t>общеучебных</w:t>
      </w:r>
      <w:proofErr w:type="spellEnd"/>
      <w:r w:rsidRPr="00BD1B53">
        <w:rPr>
          <w:b/>
          <w:i/>
          <w:sz w:val="24"/>
          <w:szCs w:val="24"/>
        </w:rPr>
        <w:t xml:space="preserve"> и общекультурных навыков работы с информацией</w:t>
      </w:r>
      <w:r w:rsidRPr="00BD1B53">
        <w:rPr>
          <w:sz w:val="24"/>
          <w:szCs w:val="24"/>
        </w:rPr>
        <w:t xml:space="preserve"> в процессе систематизации и обобщения имеющихся и получения новых знаний, умений и способов деятельности в области информатики и ИКТ; развитию навыков самостоятельной учебной деятельности школьников; </w:t>
      </w:r>
    </w:p>
    <w:p w:rsidR="00CD66EA" w:rsidRPr="00BD1B53" w:rsidRDefault="00CD66EA" w:rsidP="00CD66EA">
      <w:pPr>
        <w:widowControl/>
        <w:numPr>
          <w:ilvl w:val="0"/>
          <w:numId w:val="1"/>
        </w:numPr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b/>
          <w:i/>
          <w:sz w:val="24"/>
          <w:szCs w:val="24"/>
        </w:rPr>
        <w:t>воспитанию ответственного и избирательного отношения к информации</w:t>
      </w:r>
      <w:r w:rsidRPr="00BD1B53">
        <w:rPr>
          <w:sz w:val="24"/>
          <w:szCs w:val="24"/>
        </w:rPr>
        <w:t xml:space="preserve"> с учетом правовых и этических аспектов ее распространения, воспитанию стремления к продолжению образования и созидательной деятельности с применением средств ИКТ.</w:t>
      </w:r>
    </w:p>
    <w:p w:rsidR="00CD66EA" w:rsidRPr="00BD1B53" w:rsidRDefault="00CD66EA" w:rsidP="00CD66EA">
      <w:pPr>
        <w:widowControl/>
        <w:autoSpaceDE/>
        <w:autoSpaceDN/>
        <w:adjustRightInd/>
        <w:spacing w:before="120"/>
        <w:ind w:left="-851" w:firstLine="284"/>
        <w:rPr>
          <w:b/>
          <w:i/>
          <w:sz w:val="24"/>
          <w:szCs w:val="24"/>
        </w:rPr>
      </w:pPr>
      <w:r w:rsidRPr="00BD1B53">
        <w:rPr>
          <w:b/>
          <w:i/>
          <w:sz w:val="24"/>
          <w:szCs w:val="24"/>
        </w:rPr>
        <w:t>Личностные, метапредметные и предметные результаты освоения информатики</w:t>
      </w:r>
    </w:p>
    <w:p w:rsidR="00CD66EA" w:rsidRPr="00BD1B53" w:rsidRDefault="00CD66EA" w:rsidP="00CD66EA">
      <w:pPr>
        <w:widowControl/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t xml:space="preserve">Основными </w:t>
      </w:r>
      <w:r w:rsidRPr="00BD1B53">
        <w:rPr>
          <w:b/>
          <w:sz w:val="24"/>
          <w:szCs w:val="24"/>
        </w:rPr>
        <w:t>личностными результатами</w:t>
      </w:r>
      <w:r w:rsidRPr="00BD1B53">
        <w:rPr>
          <w:sz w:val="24"/>
          <w:szCs w:val="24"/>
        </w:rPr>
        <w:t>, формируемыми при изучении информатики являются:</w:t>
      </w:r>
    </w:p>
    <w:p w:rsidR="00CD66EA" w:rsidRPr="00BD1B53" w:rsidRDefault="00CD66EA" w:rsidP="00CD66EA">
      <w:pPr>
        <w:widowControl/>
        <w:numPr>
          <w:ilvl w:val="0"/>
          <w:numId w:val="1"/>
        </w:numPr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t xml:space="preserve">наличие представлений об информации как важнейшем стратегическом ресурсе развития личности, государства, общества; </w:t>
      </w:r>
    </w:p>
    <w:p w:rsidR="00CD66EA" w:rsidRPr="00BD1B53" w:rsidRDefault="00CD66EA" w:rsidP="00CD66EA">
      <w:pPr>
        <w:widowControl/>
        <w:numPr>
          <w:ilvl w:val="0"/>
          <w:numId w:val="1"/>
        </w:numPr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t>понимание роли информационных процессов в современном мире;</w:t>
      </w:r>
    </w:p>
    <w:p w:rsidR="00CD66EA" w:rsidRPr="00BD1B53" w:rsidRDefault="00CD66EA" w:rsidP="00CD66EA">
      <w:pPr>
        <w:widowControl/>
        <w:numPr>
          <w:ilvl w:val="0"/>
          <w:numId w:val="1"/>
        </w:numPr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t xml:space="preserve">владение первичными навыками анализа и критичной оценки получаемой информации; </w:t>
      </w:r>
    </w:p>
    <w:p w:rsidR="00CD66EA" w:rsidRPr="00BD1B53" w:rsidRDefault="00CD66EA" w:rsidP="00CD66EA">
      <w:pPr>
        <w:widowControl/>
        <w:numPr>
          <w:ilvl w:val="0"/>
          <w:numId w:val="1"/>
        </w:numPr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t xml:space="preserve">ответственное отношение к информации с учетом правовых и этических аспектов ее распространения; </w:t>
      </w:r>
    </w:p>
    <w:p w:rsidR="00CD66EA" w:rsidRPr="00BD1B53" w:rsidRDefault="00CD66EA" w:rsidP="00CD66EA">
      <w:pPr>
        <w:widowControl/>
        <w:numPr>
          <w:ilvl w:val="0"/>
          <w:numId w:val="1"/>
        </w:numPr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t>развитие чувства личной ответственности за качество окружающей информационной среды;</w:t>
      </w:r>
    </w:p>
    <w:p w:rsidR="00CD66EA" w:rsidRPr="00BD1B53" w:rsidRDefault="00CD66EA" w:rsidP="00CD66EA">
      <w:pPr>
        <w:widowControl/>
        <w:numPr>
          <w:ilvl w:val="0"/>
          <w:numId w:val="1"/>
        </w:numPr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t xml:space="preserve">способность увязать учебное содержание с собственным жизненным опытом, понять значимость подготовки в области информатики и ИКТ в условиях развития информационного общества; </w:t>
      </w:r>
    </w:p>
    <w:p w:rsidR="00CD66EA" w:rsidRPr="00BD1B53" w:rsidRDefault="00CD66EA" w:rsidP="00CD66EA">
      <w:pPr>
        <w:widowControl/>
        <w:numPr>
          <w:ilvl w:val="0"/>
          <w:numId w:val="1"/>
        </w:numPr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t>готовность к повышению своего образовательного уровня и продолжению обучения с использованием средств и методов информатики и ИКТ;</w:t>
      </w:r>
    </w:p>
    <w:p w:rsidR="00CD66EA" w:rsidRPr="00BD1B53" w:rsidRDefault="00CD66EA" w:rsidP="00CD66EA">
      <w:pPr>
        <w:widowControl/>
        <w:numPr>
          <w:ilvl w:val="0"/>
          <w:numId w:val="1"/>
        </w:numPr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t>способность и готовность к общению и сотрудничеству со сверстниками и взрослыми в процессе образовательной, общественно-полезной, учебно-исследовательской, творческой деятельности;</w:t>
      </w:r>
    </w:p>
    <w:p w:rsidR="00CD66EA" w:rsidRPr="00BD1B53" w:rsidRDefault="00CD66EA" w:rsidP="00CD66EA">
      <w:pPr>
        <w:widowControl/>
        <w:numPr>
          <w:ilvl w:val="0"/>
          <w:numId w:val="1"/>
        </w:numPr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t>способность и готовность к принятию ценностей здорового образа жизни за счет знания основных гигиенических, эргономических и технических условий безопасной эксплуатации средств ИКТ.</w:t>
      </w:r>
    </w:p>
    <w:p w:rsidR="00CD66EA" w:rsidRPr="00BD1B53" w:rsidRDefault="00CD66EA" w:rsidP="00CD66EA">
      <w:pPr>
        <w:widowControl/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t xml:space="preserve">Основными </w:t>
      </w:r>
      <w:r w:rsidRPr="00BD1B53">
        <w:rPr>
          <w:b/>
          <w:sz w:val="24"/>
          <w:szCs w:val="24"/>
        </w:rPr>
        <w:t>метапредметными</w:t>
      </w:r>
      <w:r w:rsidRPr="00BD1B53">
        <w:rPr>
          <w:sz w:val="24"/>
          <w:szCs w:val="24"/>
        </w:rPr>
        <w:t xml:space="preserve"> результатами, формируемыми при изучении информатики в основной школе, являются:</w:t>
      </w:r>
    </w:p>
    <w:p w:rsidR="00CD66EA" w:rsidRPr="00BD1B53" w:rsidRDefault="00CD66EA" w:rsidP="00CD66EA">
      <w:pPr>
        <w:widowControl/>
        <w:numPr>
          <w:ilvl w:val="0"/>
          <w:numId w:val="1"/>
        </w:numPr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t xml:space="preserve">владение </w:t>
      </w:r>
      <w:proofErr w:type="spellStart"/>
      <w:r w:rsidRPr="00BD1B53">
        <w:rPr>
          <w:sz w:val="24"/>
          <w:szCs w:val="24"/>
        </w:rPr>
        <w:t>общепредметными</w:t>
      </w:r>
      <w:proofErr w:type="spellEnd"/>
      <w:r w:rsidRPr="00BD1B53">
        <w:rPr>
          <w:sz w:val="24"/>
          <w:szCs w:val="24"/>
        </w:rPr>
        <w:t xml:space="preserve"> понятиями «модель», «алгоритм», «исполнитель» и др.;</w:t>
      </w:r>
    </w:p>
    <w:p w:rsidR="00CD66EA" w:rsidRPr="00BD1B53" w:rsidRDefault="00CD66EA" w:rsidP="00CD66EA">
      <w:pPr>
        <w:widowControl/>
        <w:numPr>
          <w:ilvl w:val="0"/>
          <w:numId w:val="1"/>
        </w:numPr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t xml:space="preserve">владение информационно-логическими </w:t>
      </w:r>
      <w:proofErr w:type="gramStart"/>
      <w:r w:rsidRPr="00BD1B53">
        <w:rPr>
          <w:sz w:val="24"/>
          <w:szCs w:val="24"/>
        </w:rPr>
        <w:t>умениями:  определять</w:t>
      </w:r>
      <w:proofErr w:type="gramEnd"/>
      <w:r w:rsidRPr="00BD1B53">
        <w:rPr>
          <w:sz w:val="24"/>
          <w:szCs w:val="24"/>
        </w:rPr>
        <w:t xml:space="preserve"> понятия, создавать обобщения, устанавливать аналогии, классифицировать, устанавливать причинно-следственные связи, строить логическое рассуждение, умозаключение (индуктивное, дедуктивное и по аналогии) и делать выводы;</w:t>
      </w:r>
    </w:p>
    <w:p w:rsidR="00CD66EA" w:rsidRPr="00BD1B53" w:rsidRDefault="00CD66EA" w:rsidP="00CD66EA">
      <w:pPr>
        <w:widowControl/>
        <w:numPr>
          <w:ilvl w:val="0"/>
          <w:numId w:val="1"/>
        </w:numPr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lastRenderedPageBreak/>
        <w:t xml:space="preserve">владение умениями самостоятельно планировать пути достижения целей; соотносить свои действия с планируемыми результатами, осуществлять контроль своей деятельности, определять способы действий в рамках предложенных условий, корректировать свои действия в соответствии с изменяющейся ситуацией; оценивать правильность выполнения учебной задачи; </w:t>
      </w:r>
    </w:p>
    <w:p w:rsidR="00CD66EA" w:rsidRPr="00BD1B53" w:rsidRDefault="00CD66EA" w:rsidP="00CD66EA">
      <w:pPr>
        <w:widowControl/>
        <w:numPr>
          <w:ilvl w:val="0"/>
          <w:numId w:val="1"/>
        </w:numPr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t>владение основами самоконтроля, самооценки, принятия решений и осуществления осознанного выбора в учебной и познавательной деятельности;</w:t>
      </w:r>
    </w:p>
    <w:p w:rsidR="00CD66EA" w:rsidRPr="00BD1B53" w:rsidRDefault="00CD66EA" w:rsidP="00CD66EA">
      <w:pPr>
        <w:widowControl/>
        <w:numPr>
          <w:ilvl w:val="0"/>
          <w:numId w:val="1"/>
        </w:numPr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t>владение основными универсальными умениями информационного характера: постановка и формулирование проблемы; поиск и выделение необходимой информации, применение методов информационного поиска; структурирование и визуализация информации; выбор наиболее эффективных способов решения задач в зависимости от конкретных условий; самостоятельное создание алгоритмов деятельности при решении проблем творческого и поискового характера;</w:t>
      </w:r>
    </w:p>
    <w:p w:rsidR="00CD66EA" w:rsidRPr="00BD1B53" w:rsidRDefault="00CD66EA" w:rsidP="00CD66EA">
      <w:pPr>
        <w:widowControl/>
        <w:numPr>
          <w:ilvl w:val="0"/>
          <w:numId w:val="1"/>
        </w:numPr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t>владение информационным моделированием как основным методом приобретения знаний: умение преобразовывать объект из чувственной формы в пространственно-графическую или знаково-символическую модель; умение строить разнообразные информационные структуры для описания объектов; умение «читать» таблицы, графики, диаграммы, схемы и т.д., самостоятельно перекодировать информацию из одной знаковой системы в другую; умение выбирать форму представления информации в зависимости от стоящей задачи, проверять адекватность модели объекту и цели моделирования;</w:t>
      </w:r>
    </w:p>
    <w:p w:rsidR="00CD66EA" w:rsidRPr="00BD1B53" w:rsidRDefault="00CD66EA" w:rsidP="00CD66EA">
      <w:pPr>
        <w:widowControl/>
        <w:numPr>
          <w:ilvl w:val="0"/>
          <w:numId w:val="1"/>
        </w:numPr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t xml:space="preserve">ИКТ-компетентность – широкий спектр умений и навыков использования средств информационных и коммуникационных технологий для сбора, хранения, преобразования и передачи различных видов информации, навыки создания личного информационного пространства (обращение с устройствами ИКТ; фиксация изображений и звуков; создание письменных сообщений; создание графических объектов; создание музыкальных и звуковых сообщений; создание, восприятие и использование </w:t>
      </w:r>
      <w:proofErr w:type="spellStart"/>
      <w:r w:rsidRPr="00BD1B53">
        <w:rPr>
          <w:sz w:val="24"/>
          <w:szCs w:val="24"/>
        </w:rPr>
        <w:t>гипермедиасообщений</w:t>
      </w:r>
      <w:proofErr w:type="spellEnd"/>
      <w:r w:rsidRPr="00BD1B53">
        <w:rPr>
          <w:sz w:val="24"/>
          <w:szCs w:val="24"/>
        </w:rPr>
        <w:t>; коммуникация и социальное взаимодействие; поиск и организация хранения информации; анализ информации).</w:t>
      </w:r>
    </w:p>
    <w:p w:rsidR="00CD66EA" w:rsidRPr="00BD1B53" w:rsidRDefault="00CD66EA" w:rsidP="00CD66EA">
      <w:pPr>
        <w:widowControl/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t xml:space="preserve">Основные </w:t>
      </w:r>
      <w:r w:rsidRPr="00BD1B53">
        <w:rPr>
          <w:b/>
          <w:sz w:val="24"/>
          <w:szCs w:val="24"/>
        </w:rPr>
        <w:t>предметные</w:t>
      </w:r>
      <w:r w:rsidRPr="00BD1B53">
        <w:rPr>
          <w:sz w:val="24"/>
          <w:szCs w:val="24"/>
        </w:rPr>
        <w:t xml:space="preserve"> результаты изучения информатики  отражают:</w:t>
      </w:r>
    </w:p>
    <w:p w:rsidR="00CD66EA" w:rsidRPr="00BD1B53" w:rsidRDefault="00CD66EA" w:rsidP="00CD66EA">
      <w:pPr>
        <w:widowControl/>
        <w:numPr>
          <w:ilvl w:val="0"/>
          <w:numId w:val="1"/>
        </w:numPr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t xml:space="preserve">формирование информационной и алгоритмической культуры; формирование представления о компьютере как универсальном устройстве обработки информации; развитие основных навыков и умений использования компьютерных устройств; </w:t>
      </w:r>
    </w:p>
    <w:p w:rsidR="00CD66EA" w:rsidRPr="00BD1B53" w:rsidRDefault="00CD66EA" w:rsidP="00CD66EA">
      <w:pPr>
        <w:widowControl/>
        <w:numPr>
          <w:ilvl w:val="0"/>
          <w:numId w:val="1"/>
        </w:numPr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t xml:space="preserve">формирование представления об основных изучаемых понятиях: информация, алгоритм, модель – и их свойствах; </w:t>
      </w:r>
    </w:p>
    <w:p w:rsidR="00CD66EA" w:rsidRPr="00BD1B53" w:rsidRDefault="00CD66EA" w:rsidP="00CD66EA">
      <w:pPr>
        <w:widowControl/>
        <w:numPr>
          <w:ilvl w:val="0"/>
          <w:numId w:val="1"/>
        </w:numPr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t>развитие алгоритмического мышления; развитие умений составить и записать алгоритм для конкретного исполнителя; формирование знаний об алгоритмических конструкциях, логических значениях и операциях; знакомство с одним из языков программирования и основными алгоритмическими структурами — линейной, условной и циклической;</w:t>
      </w:r>
    </w:p>
    <w:p w:rsidR="00CD66EA" w:rsidRPr="00BD1B53" w:rsidRDefault="00CD66EA" w:rsidP="00CD66EA">
      <w:pPr>
        <w:widowControl/>
        <w:numPr>
          <w:ilvl w:val="0"/>
          <w:numId w:val="1"/>
        </w:numPr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t>формирование умений формализации и структурирования информации, умения выбирать способ представления данных в соответствии с поставленной задачей с использованием соответствующих программных средств обработки данных;</w:t>
      </w:r>
    </w:p>
    <w:p w:rsidR="00CD66EA" w:rsidRPr="00BD1B53" w:rsidRDefault="00CD66EA" w:rsidP="00CD66EA">
      <w:pPr>
        <w:widowControl/>
        <w:numPr>
          <w:ilvl w:val="0"/>
          <w:numId w:val="1"/>
        </w:numPr>
        <w:autoSpaceDE/>
        <w:autoSpaceDN/>
        <w:adjustRightInd/>
        <w:ind w:left="-851" w:firstLine="284"/>
        <w:jc w:val="both"/>
        <w:rPr>
          <w:sz w:val="24"/>
          <w:szCs w:val="24"/>
        </w:rPr>
      </w:pPr>
      <w:r w:rsidRPr="00BD1B53">
        <w:rPr>
          <w:sz w:val="24"/>
          <w:szCs w:val="24"/>
        </w:rPr>
        <w:t>формирование навыков и умений безопасного и целесообразного поведения при работе с компьютерными программами и в Интернете, умения соблюдать нормы информационной этики и права.</w:t>
      </w:r>
    </w:p>
    <w:p w:rsidR="00121273" w:rsidRDefault="00121273" w:rsidP="00CD66EA">
      <w:pPr>
        <w:ind w:left="-851" w:firstLine="284"/>
      </w:pPr>
    </w:p>
    <w:p w:rsidR="00CD66EA" w:rsidRPr="00CD66EA" w:rsidRDefault="00CD66EA" w:rsidP="00CD66EA">
      <w:pPr>
        <w:ind w:left="-709" w:firstLine="709"/>
        <w:jc w:val="center"/>
        <w:rPr>
          <w:b/>
          <w:sz w:val="24"/>
          <w:szCs w:val="24"/>
        </w:rPr>
      </w:pPr>
      <w:r w:rsidRPr="00CD66EA">
        <w:rPr>
          <w:b/>
          <w:sz w:val="24"/>
          <w:szCs w:val="24"/>
        </w:rPr>
        <w:t>Планируемые результаты освоения предмета информатика в 7-9 классах</w:t>
      </w:r>
    </w:p>
    <w:p w:rsidR="00CD66EA" w:rsidRPr="00CD66EA" w:rsidRDefault="00CD66EA" w:rsidP="00CD66EA">
      <w:pPr>
        <w:ind w:left="-709" w:firstLine="709"/>
        <w:jc w:val="center"/>
        <w:rPr>
          <w:b/>
          <w:sz w:val="24"/>
          <w:szCs w:val="24"/>
        </w:rPr>
      </w:pPr>
    </w:p>
    <w:p w:rsidR="00CD66EA" w:rsidRPr="00CD66EA" w:rsidRDefault="00CD66EA" w:rsidP="00CD66EA">
      <w:pPr>
        <w:suppressAutoHyphens/>
        <w:ind w:left="-709" w:right="140" w:firstLine="567"/>
        <w:jc w:val="both"/>
        <w:outlineLvl w:val="0"/>
        <w:rPr>
          <w:b/>
          <w:sz w:val="24"/>
          <w:szCs w:val="24"/>
          <w:u w:val="single"/>
        </w:rPr>
      </w:pPr>
      <w:r w:rsidRPr="00CD66EA">
        <w:rPr>
          <w:b/>
          <w:sz w:val="24"/>
          <w:szCs w:val="24"/>
          <w:u w:val="single"/>
        </w:rPr>
        <w:t>Информация и способы её представления</w:t>
      </w:r>
    </w:p>
    <w:p w:rsidR="00CD66EA" w:rsidRPr="00CD66EA" w:rsidRDefault="00CD66EA" w:rsidP="00CD66EA">
      <w:pPr>
        <w:suppressAutoHyphens/>
        <w:ind w:left="-709" w:right="140" w:firstLine="567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Выпускник научится:</w:t>
      </w:r>
    </w:p>
    <w:p w:rsidR="00CD66EA" w:rsidRPr="00CD66EA" w:rsidRDefault="00CD66EA" w:rsidP="00CD66EA">
      <w:pPr>
        <w:numPr>
          <w:ilvl w:val="0"/>
          <w:numId w:val="3"/>
        </w:numPr>
        <w:suppressAutoHyphens/>
        <w:ind w:left="-709" w:right="140" w:firstLine="568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различать содержание основных понятий предмета: информатика, информация, информационный процесс, информационная система, информационная модель и др.;</w:t>
      </w:r>
    </w:p>
    <w:p w:rsidR="00CD66EA" w:rsidRPr="00CD66EA" w:rsidRDefault="00CD66EA" w:rsidP="00CD66EA">
      <w:pPr>
        <w:numPr>
          <w:ilvl w:val="0"/>
          <w:numId w:val="3"/>
        </w:numPr>
        <w:suppressAutoHyphens/>
        <w:ind w:left="-709" w:right="140" w:firstLine="568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различать виды информации по способам ее восприятия человеком и по способам ее представления на материальных носителях;</w:t>
      </w:r>
    </w:p>
    <w:p w:rsidR="00CD66EA" w:rsidRPr="00CD66EA" w:rsidRDefault="00CD66EA" w:rsidP="00CD66EA">
      <w:pPr>
        <w:numPr>
          <w:ilvl w:val="0"/>
          <w:numId w:val="3"/>
        </w:numPr>
        <w:suppressAutoHyphens/>
        <w:ind w:left="-709" w:right="140" w:firstLine="568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раскрывать общие закономерности протекания информационных процессов в системах различной природы;</w:t>
      </w:r>
    </w:p>
    <w:p w:rsidR="00CD66EA" w:rsidRPr="00CD66EA" w:rsidRDefault="00CD66EA" w:rsidP="00CD66EA">
      <w:pPr>
        <w:numPr>
          <w:ilvl w:val="0"/>
          <w:numId w:val="3"/>
        </w:numPr>
        <w:suppressAutoHyphens/>
        <w:ind w:left="-709" w:right="140" w:firstLine="568"/>
        <w:jc w:val="both"/>
        <w:rPr>
          <w:sz w:val="24"/>
          <w:szCs w:val="24"/>
        </w:rPr>
      </w:pPr>
      <w:r w:rsidRPr="00CD66EA">
        <w:rPr>
          <w:sz w:val="24"/>
          <w:szCs w:val="24"/>
        </w:rPr>
        <w:lastRenderedPageBreak/>
        <w:t>приводить примеры информационных процессов – процессов, связанных с хранением, преобразованием и передачей данных – в живой природе и технике;</w:t>
      </w:r>
    </w:p>
    <w:p w:rsidR="00CD66EA" w:rsidRPr="00CD66EA" w:rsidRDefault="00CD66EA" w:rsidP="00CD66EA">
      <w:pPr>
        <w:numPr>
          <w:ilvl w:val="0"/>
          <w:numId w:val="3"/>
        </w:numPr>
        <w:suppressAutoHyphens/>
        <w:ind w:left="-709" w:right="140" w:firstLine="568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классифицировать средства ИКТ в соответствии с кругом выполняемых задач;</w:t>
      </w:r>
    </w:p>
    <w:p w:rsidR="00CD66EA" w:rsidRPr="00CD66EA" w:rsidRDefault="00CD66EA" w:rsidP="00CD66EA">
      <w:pPr>
        <w:numPr>
          <w:ilvl w:val="0"/>
          <w:numId w:val="4"/>
        </w:numPr>
        <w:suppressAutoHyphens/>
        <w:ind w:left="-709" w:right="140" w:firstLine="568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узнавать о назначении основных компонентов компьютера (процессора, оперативной памяти, внешней энергонезависимой памяти, устройств ввода-вывода), характеристиках этих устройств;</w:t>
      </w:r>
    </w:p>
    <w:p w:rsidR="00CD66EA" w:rsidRPr="00CD66EA" w:rsidRDefault="00CD66EA" w:rsidP="00CD66EA">
      <w:pPr>
        <w:numPr>
          <w:ilvl w:val="0"/>
          <w:numId w:val="4"/>
        </w:numPr>
        <w:suppressAutoHyphens/>
        <w:ind w:left="-709" w:right="140" w:firstLine="568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определять качественные и количественные характеристики компонентов компьютера;</w:t>
      </w:r>
    </w:p>
    <w:p w:rsidR="00CD66EA" w:rsidRPr="00CD66EA" w:rsidRDefault="00CD66EA" w:rsidP="00CD66EA">
      <w:pPr>
        <w:numPr>
          <w:ilvl w:val="0"/>
          <w:numId w:val="5"/>
        </w:numPr>
        <w:suppressAutoHyphens/>
        <w:ind w:left="-709" w:right="140" w:firstLine="568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узнает об истории и тенденциях развития компьютеров; о </w:t>
      </w:r>
      <w:proofErr w:type="gramStart"/>
      <w:r w:rsidRPr="00CD66EA">
        <w:rPr>
          <w:sz w:val="24"/>
          <w:szCs w:val="24"/>
        </w:rPr>
        <w:t>том</w:t>
      </w:r>
      <w:proofErr w:type="gramEnd"/>
      <w:r w:rsidRPr="00CD66EA">
        <w:rPr>
          <w:sz w:val="24"/>
          <w:szCs w:val="24"/>
        </w:rPr>
        <w:t xml:space="preserve"> как можно улучшить характеристики компьютеров;</w:t>
      </w:r>
    </w:p>
    <w:p w:rsidR="00CD66EA" w:rsidRPr="00CD66EA" w:rsidRDefault="00CD66EA" w:rsidP="00CD66EA">
      <w:pPr>
        <w:numPr>
          <w:ilvl w:val="0"/>
          <w:numId w:val="5"/>
        </w:numPr>
        <w:suppressAutoHyphens/>
        <w:ind w:left="-709" w:right="140" w:firstLine="568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узнает о том, какие задачи решаются с помощью суперкомпьютеров.</w:t>
      </w:r>
    </w:p>
    <w:p w:rsidR="00CD66EA" w:rsidRPr="00CD66EA" w:rsidRDefault="00CD66EA" w:rsidP="00CD66EA">
      <w:pPr>
        <w:suppressAutoHyphens/>
        <w:ind w:left="-709" w:right="140" w:firstLine="567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Выпускник получит возможность:</w:t>
      </w:r>
    </w:p>
    <w:p w:rsidR="00CD66EA" w:rsidRPr="00CD66EA" w:rsidRDefault="00CD66EA" w:rsidP="00CD66EA">
      <w:pPr>
        <w:numPr>
          <w:ilvl w:val="0"/>
          <w:numId w:val="6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осознано подходить к выбору ИКТ–средств для своих учебных и иных целей;</w:t>
      </w:r>
    </w:p>
    <w:p w:rsidR="00CD66EA" w:rsidRPr="00CD66EA" w:rsidRDefault="00CD66EA" w:rsidP="00CD66EA">
      <w:pPr>
        <w:numPr>
          <w:ilvl w:val="0"/>
          <w:numId w:val="6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узнать о физических ограничениях назначения характеристик компьютера.</w:t>
      </w:r>
    </w:p>
    <w:p w:rsidR="00CD66EA" w:rsidRPr="00CD66EA" w:rsidRDefault="00CD66EA" w:rsidP="00CD66EA">
      <w:pPr>
        <w:suppressAutoHyphens/>
        <w:ind w:left="-709" w:right="140" w:firstLine="567"/>
        <w:jc w:val="both"/>
        <w:outlineLvl w:val="0"/>
        <w:rPr>
          <w:b/>
          <w:sz w:val="24"/>
          <w:szCs w:val="24"/>
          <w:u w:val="single"/>
        </w:rPr>
      </w:pPr>
      <w:r w:rsidRPr="00CD66EA">
        <w:rPr>
          <w:b/>
          <w:sz w:val="24"/>
          <w:szCs w:val="24"/>
          <w:u w:val="single"/>
        </w:rPr>
        <w:t xml:space="preserve">Математические основы информатики </w:t>
      </w:r>
    </w:p>
    <w:p w:rsidR="00CD66EA" w:rsidRPr="00CD66EA" w:rsidRDefault="00CD66EA" w:rsidP="00CD66EA">
      <w:pPr>
        <w:suppressAutoHyphens/>
        <w:ind w:left="-709" w:right="140" w:firstLine="567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Выпускник научится:</w:t>
      </w:r>
    </w:p>
    <w:p w:rsidR="00CD66EA" w:rsidRPr="00CD66EA" w:rsidRDefault="00CD66EA" w:rsidP="00CD66EA">
      <w:pPr>
        <w:numPr>
          <w:ilvl w:val="0"/>
          <w:numId w:val="7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описывать размер двоичных текстов, используя термины «бит», «байт» и производные от них; использовать термины, описывающие скорость передачи данных, оценивать время передачи данных;</w:t>
      </w:r>
    </w:p>
    <w:p w:rsidR="00CD66EA" w:rsidRPr="00CD66EA" w:rsidRDefault="00CD66EA" w:rsidP="00CD66EA">
      <w:pPr>
        <w:numPr>
          <w:ilvl w:val="0"/>
          <w:numId w:val="7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кодировать и декодировать тексты по заданной кодовой таблице;</w:t>
      </w:r>
    </w:p>
    <w:p w:rsidR="00CD66EA" w:rsidRPr="00CD66EA" w:rsidRDefault="00CD66EA" w:rsidP="00CD66EA">
      <w:pPr>
        <w:numPr>
          <w:ilvl w:val="0"/>
          <w:numId w:val="7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оперировать понятиями, связанными с передачей данных (источник и приемник данных: канал связи, скорость передачи данных по каналу связи, пропускная способность канала связи);</w:t>
      </w:r>
    </w:p>
    <w:p w:rsidR="00CD66EA" w:rsidRPr="00CD66EA" w:rsidRDefault="00CD66EA" w:rsidP="00CD66EA">
      <w:pPr>
        <w:numPr>
          <w:ilvl w:val="0"/>
          <w:numId w:val="7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определять минимальную длину кодового слова по заданным алфавиту кодируемого текста и кодовому алфавиту (для кодового алфавита из 2, 3 или 4 символов);</w:t>
      </w:r>
    </w:p>
    <w:p w:rsidR="00CD66EA" w:rsidRPr="00CD66EA" w:rsidRDefault="00CD66EA" w:rsidP="00CD66EA">
      <w:pPr>
        <w:numPr>
          <w:ilvl w:val="0"/>
          <w:numId w:val="7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определять длину кодовой последовательности по длине исходного текста и кодовой таблице равномерного кода;</w:t>
      </w:r>
    </w:p>
    <w:p w:rsidR="00CD66EA" w:rsidRPr="00CD66EA" w:rsidRDefault="00CD66EA" w:rsidP="00CD66EA">
      <w:pPr>
        <w:numPr>
          <w:ilvl w:val="0"/>
          <w:numId w:val="7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записывать в двоичной системе целые числа от 0 до 1024; переводить заданное натуральное число из десятичной записи в двоичную и из двоичной в десятичную; сравнивать числа в двоичной записи; складывать и вычитать числа, записанные в двоичной системе счисления;</w:t>
      </w:r>
    </w:p>
    <w:p w:rsidR="00CD66EA" w:rsidRPr="00CD66EA" w:rsidRDefault="00CD66EA" w:rsidP="00CD66EA">
      <w:pPr>
        <w:numPr>
          <w:ilvl w:val="0"/>
          <w:numId w:val="7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записывать логические выражения, составленные с помощью операций «и», «или», «не» и скобок, определять истинность такого составного высказывания, если известны значения истинности входящих в него элементарных высказываний;</w:t>
      </w:r>
    </w:p>
    <w:p w:rsidR="00CD66EA" w:rsidRPr="00CD66EA" w:rsidRDefault="00CD66EA" w:rsidP="00CD66EA">
      <w:pPr>
        <w:numPr>
          <w:ilvl w:val="0"/>
          <w:numId w:val="8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определять количество элементов в множествах, полученных из двух или трех базовых множеств с помощью операций объединения, пересечения и дополнения;</w:t>
      </w:r>
    </w:p>
    <w:p w:rsidR="00CD66EA" w:rsidRPr="00CD66EA" w:rsidRDefault="00CD66EA" w:rsidP="00CD66EA">
      <w:pPr>
        <w:numPr>
          <w:ilvl w:val="0"/>
          <w:numId w:val="8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использовать терминологию, связанную с графами (вершина, ребро, путь, длина ребра и пути), деревьями (корень, лист, высота дерева) и списками (первый элемент, последний элемент, предыдущий элемент, следующий элемент; вставка, удаление и замена элемента);</w:t>
      </w:r>
    </w:p>
    <w:p w:rsidR="00CD66EA" w:rsidRPr="00CD66EA" w:rsidRDefault="00CD66EA" w:rsidP="00CD66EA">
      <w:pPr>
        <w:numPr>
          <w:ilvl w:val="0"/>
          <w:numId w:val="8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описывать граф с помощью матрицы смежности с указанием длин ребер (знание термина «матрица смежности» не обязательно);</w:t>
      </w:r>
    </w:p>
    <w:p w:rsidR="00CD66EA" w:rsidRPr="00CD66EA" w:rsidRDefault="00CD66EA" w:rsidP="00CD66EA">
      <w:pPr>
        <w:numPr>
          <w:ilvl w:val="0"/>
          <w:numId w:val="8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познакомиться с двоичным кодированием текстов и с наиболее употребительными современными кодами;</w:t>
      </w:r>
    </w:p>
    <w:p w:rsidR="00CD66EA" w:rsidRPr="00CD66EA" w:rsidRDefault="00CD66EA" w:rsidP="00CD66EA">
      <w:pPr>
        <w:numPr>
          <w:ilvl w:val="0"/>
          <w:numId w:val="8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использовать основные способы графического представления числовой информации, (графики, диаграммы).</w:t>
      </w:r>
    </w:p>
    <w:p w:rsidR="00CD66EA" w:rsidRPr="00CD66EA" w:rsidRDefault="00CD66EA" w:rsidP="00CD66EA">
      <w:pPr>
        <w:suppressAutoHyphens/>
        <w:ind w:left="-709" w:right="140" w:firstLine="567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Выпускник получит возможность:</w:t>
      </w:r>
    </w:p>
    <w:p w:rsidR="00CD66EA" w:rsidRPr="00CD66EA" w:rsidRDefault="00CD66EA" w:rsidP="00CD66EA">
      <w:pPr>
        <w:numPr>
          <w:ilvl w:val="0"/>
          <w:numId w:val="9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познакомиться с примерами математических моделей и использования компьютеров при их анализе; понять сходства и различия между математической моделью объекта и его натурной моделью, между математической моделью объекта/явления и словесным описанием;</w:t>
      </w:r>
    </w:p>
    <w:p w:rsidR="00CD66EA" w:rsidRPr="00CD66EA" w:rsidRDefault="00CD66EA" w:rsidP="00CD66EA">
      <w:pPr>
        <w:numPr>
          <w:ilvl w:val="0"/>
          <w:numId w:val="9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узнать о том, что любые дискретные данные можно описать, используя алфавит, содержащий только два символа, например, 0 и 1;</w:t>
      </w:r>
    </w:p>
    <w:p w:rsidR="00CD66EA" w:rsidRPr="00CD66EA" w:rsidRDefault="00CD66EA" w:rsidP="00CD66EA">
      <w:pPr>
        <w:numPr>
          <w:ilvl w:val="0"/>
          <w:numId w:val="9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познакомиться с тем, как информация (данные) представляется в современных компьютерах и робототехнических системах;</w:t>
      </w:r>
    </w:p>
    <w:p w:rsidR="00CD66EA" w:rsidRPr="00CD66EA" w:rsidRDefault="00CD66EA" w:rsidP="00CD66EA">
      <w:pPr>
        <w:numPr>
          <w:ilvl w:val="0"/>
          <w:numId w:val="9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 xml:space="preserve">познакомиться с примерами использования графов, деревьев и списков при описании </w:t>
      </w:r>
      <w:r w:rsidRPr="00CD66EA">
        <w:rPr>
          <w:sz w:val="24"/>
          <w:szCs w:val="24"/>
        </w:rPr>
        <w:lastRenderedPageBreak/>
        <w:t>реальных объектов и процессов;</w:t>
      </w:r>
    </w:p>
    <w:p w:rsidR="00CD66EA" w:rsidRPr="00CD66EA" w:rsidRDefault="00CD66EA" w:rsidP="00CD66EA">
      <w:pPr>
        <w:numPr>
          <w:ilvl w:val="0"/>
          <w:numId w:val="9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ознакомиться с влиянием ошибок измерений и вычислений на выполнение алгоритмов управления реальными объектами (на примере учебных автономных роботов);</w:t>
      </w:r>
    </w:p>
    <w:p w:rsidR="00CD66EA" w:rsidRPr="00CD66EA" w:rsidRDefault="00CD66EA" w:rsidP="00CD66EA">
      <w:pPr>
        <w:numPr>
          <w:ilvl w:val="0"/>
          <w:numId w:val="9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узнать о наличии кодов, которые исправляют ошибки искажения, возникающие при передаче информации.</w:t>
      </w:r>
    </w:p>
    <w:p w:rsidR="00CD66EA" w:rsidRPr="00CD66EA" w:rsidRDefault="00CD66EA" w:rsidP="00CD66EA">
      <w:pPr>
        <w:suppressAutoHyphens/>
        <w:ind w:left="-709" w:right="140" w:firstLine="567"/>
        <w:jc w:val="both"/>
        <w:outlineLvl w:val="0"/>
        <w:rPr>
          <w:b/>
          <w:sz w:val="24"/>
          <w:szCs w:val="24"/>
          <w:u w:val="single"/>
        </w:rPr>
      </w:pPr>
      <w:r w:rsidRPr="00CD66EA">
        <w:rPr>
          <w:b/>
          <w:sz w:val="24"/>
          <w:szCs w:val="24"/>
          <w:u w:val="single"/>
        </w:rPr>
        <w:t xml:space="preserve">Алгоритмы и элементы программирования </w:t>
      </w:r>
    </w:p>
    <w:p w:rsidR="00CD66EA" w:rsidRPr="00CD66EA" w:rsidRDefault="00CD66EA" w:rsidP="00CD66EA">
      <w:pPr>
        <w:suppressAutoHyphens/>
        <w:ind w:left="-709" w:right="140" w:firstLine="567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Выпускник научится:</w:t>
      </w:r>
    </w:p>
    <w:p w:rsidR="00CD66EA" w:rsidRPr="00CD66EA" w:rsidRDefault="00CD66EA" w:rsidP="00CD66EA">
      <w:pPr>
        <w:numPr>
          <w:ilvl w:val="0"/>
          <w:numId w:val="10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составлять алгоритмы для решения учебных задач различных типов;</w:t>
      </w:r>
    </w:p>
    <w:p w:rsidR="00CD66EA" w:rsidRPr="00CD66EA" w:rsidRDefault="00CD66EA" w:rsidP="00CD66EA">
      <w:pPr>
        <w:numPr>
          <w:ilvl w:val="0"/>
          <w:numId w:val="10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выражать алгоритм решения задачи различными способами (словесным, графическим, в том числе и в виде блок-схемы, с помощью формальных языков и др.);</w:t>
      </w:r>
    </w:p>
    <w:p w:rsidR="00CD66EA" w:rsidRPr="00CD66EA" w:rsidRDefault="00CD66EA" w:rsidP="00CD66EA">
      <w:pPr>
        <w:numPr>
          <w:ilvl w:val="0"/>
          <w:numId w:val="10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определять наиболее оптимальный способ выражения алгоритма для решения конкретных задач (словесный, графический, с помощью формальных языков);</w:t>
      </w:r>
    </w:p>
    <w:p w:rsidR="00CD66EA" w:rsidRPr="00CD66EA" w:rsidRDefault="00CD66EA" w:rsidP="00CD66EA">
      <w:pPr>
        <w:numPr>
          <w:ilvl w:val="0"/>
          <w:numId w:val="10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определять результат выполнения заданного алгоритма или его фрагмента;</w:t>
      </w:r>
    </w:p>
    <w:p w:rsidR="00CD66EA" w:rsidRPr="00CD66EA" w:rsidRDefault="00CD66EA" w:rsidP="00CD66EA">
      <w:pPr>
        <w:numPr>
          <w:ilvl w:val="0"/>
          <w:numId w:val="10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использовать термины «исполнитель», «алгоритм», «программа», а также понимать разницу между употреблением этих терминов в обыденной речи и в информатике;</w:t>
      </w:r>
    </w:p>
    <w:p w:rsidR="00CD66EA" w:rsidRPr="00CD66EA" w:rsidRDefault="00CD66EA" w:rsidP="00CD66EA">
      <w:pPr>
        <w:numPr>
          <w:ilvl w:val="0"/>
          <w:numId w:val="10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выполнять без использования компьютера («вручную») несложные алгоритмы управления исполнителями и анализа числовых и текстовых данных, записанные на конкретном язык программирования с использованием основных управляющих конструкций последовательного программирования (линейная программа, ветвление, повторение, вспомогательные алгоритмы);</w:t>
      </w:r>
    </w:p>
    <w:p w:rsidR="00CD66EA" w:rsidRPr="00CD66EA" w:rsidRDefault="00CD66EA" w:rsidP="00CD66EA">
      <w:pPr>
        <w:numPr>
          <w:ilvl w:val="0"/>
          <w:numId w:val="10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составлять несложные алгоритмы управления исполнителями и анализа числовых и текстовых данных с использованием основных управляющих конструкций последовательного программирования и записывать их в виде программ на выбранном языке программирования; выполнять эти программы на компьютере;</w:t>
      </w:r>
    </w:p>
    <w:p w:rsidR="00CD66EA" w:rsidRPr="00CD66EA" w:rsidRDefault="00CD66EA" w:rsidP="00CD66EA">
      <w:pPr>
        <w:numPr>
          <w:ilvl w:val="0"/>
          <w:numId w:val="11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использовать величины (переменные) различных типов, табличные величины (массивы), а также выражения, составленные из этих величин; использовать оператор присваивания;</w:t>
      </w:r>
    </w:p>
    <w:p w:rsidR="00CD66EA" w:rsidRPr="00CD66EA" w:rsidRDefault="00CD66EA" w:rsidP="00CD66EA">
      <w:pPr>
        <w:numPr>
          <w:ilvl w:val="0"/>
          <w:numId w:val="11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анализировать предложенный алгоритм, например, определять какие результаты возможны при заданном множестве исходных значений;</w:t>
      </w:r>
    </w:p>
    <w:p w:rsidR="00CD66EA" w:rsidRPr="00CD66EA" w:rsidRDefault="00CD66EA" w:rsidP="00CD66EA">
      <w:pPr>
        <w:numPr>
          <w:ilvl w:val="0"/>
          <w:numId w:val="11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использовать логические значения, операции и выражения с ними;</w:t>
      </w:r>
    </w:p>
    <w:p w:rsidR="00CD66EA" w:rsidRPr="00CD66EA" w:rsidRDefault="00CD66EA" w:rsidP="00CD66EA">
      <w:pPr>
        <w:numPr>
          <w:ilvl w:val="0"/>
          <w:numId w:val="11"/>
        </w:numPr>
        <w:suppressAutoHyphens/>
        <w:ind w:left="-709" w:right="140" w:firstLine="568"/>
        <w:jc w:val="both"/>
        <w:outlineLvl w:val="0"/>
        <w:rPr>
          <w:b/>
          <w:sz w:val="24"/>
          <w:szCs w:val="24"/>
        </w:rPr>
      </w:pPr>
      <w:r w:rsidRPr="00CD66EA">
        <w:rPr>
          <w:sz w:val="24"/>
          <w:szCs w:val="24"/>
        </w:rPr>
        <w:t>записывать на выбранном языке программирования арифметические и логические выражения и вычислять их значения.</w:t>
      </w:r>
    </w:p>
    <w:p w:rsidR="00CD66EA" w:rsidRPr="00CD66EA" w:rsidRDefault="00CD66EA" w:rsidP="00CD66EA">
      <w:pPr>
        <w:suppressAutoHyphens/>
        <w:ind w:left="-709" w:right="140" w:firstLine="567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Выпускник получит возможность:</w:t>
      </w:r>
    </w:p>
    <w:p w:rsidR="00CD66EA" w:rsidRPr="00CD66EA" w:rsidRDefault="00CD66EA" w:rsidP="00CD66EA">
      <w:pPr>
        <w:numPr>
          <w:ilvl w:val="0"/>
          <w:numId w:val="12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познакомиться с использованием в программах строковых величин и с операциями со строковыми величинами;</w:t>
      </w:r>
    </w:p>
    <w:p w:rsidR="00CD66EA" w:rsidRPr="00CD66EA" w:rsidRDefault="00CD66EA" w:rsidP="00CD66EA">
      <w:pPr>
        <w:numPr>
          <w:ilvl w:val="0"/>
          <w:numId w:val="12"/>
        </w:numPr>
        <w:suppressAutoHyphens/>
        <w:ind w:left="-709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создавать программы для решения задач, возникающих в процессе учебы и вне ее;</w:t>
      </w:r>
    </w:p>
    <w:p w:rsidR="00CD66EA" w:rsidRPr="00CD66EA" w:rsidRDefault="00CD66EA" w:rsidP="00CD66EA">
      <w:pPr>
        <w:numPr>
          <w:ilvl w:val="0"/>
          <w:numId w:val="12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познакомиться с задачами обработки данных и алгоритмами их решения;</w:t>
      </w:r>
    </w:p>
    <w:p w:rsidR="00CD66EA" w:rsidRPr="00CD66EA" w:rsidRDefault="00CD66EA" w:rsidP="00CD66EA">
      <w:pPr>
        <w:numPr>
          <w:ilvl w:val="0"/>
          <w:numId w:val="12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познакомиться с понятием «управление», с примерами того, как компьютер управляет различными системами (роботы, летательные и космические аппараты, станки, оросительные системы, движущиеся модели и др.);</w:t>
      </w:r>
    </w:p>
    <w:p w:rsidR="00CD66EA" w:rsidRPr="00CD66EA" w:rsidRDefault="00CD66EA" w:rsidP="00CD66EA">
      <w:pPr>
        <w:numPr>
          <w:ilvl w:val="0"/>
          <w:numId w:val="12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познакомиться с учебной средой составления программ управления автономными роботами и разобрать примеры алгоритмов управления, разработанными в этой среде.</w:t>
      </w:r>
    </w:p>
    <w:p w:rsidR="00CD66EA" w:rsidRPr="00CD66EA" w:rsidRDefault="00CD66EA" w:rsidP="00CD66EA">
      <w:pPr>
        <w:suppressAutoHyphens/>
        <w:ind w:left="-709" w:right="140" w:firstLine="567"/>
        <w:jc w:val="both"/>
        <w:outlineLvl w:val="0"/>
        <w:rPr>
          <w:b/>
          <w:sz w:val="24"/>
          <w:szCs w:val="24"/>
          <w:u w:val="single"/>
        </w:rPr>
      </w:pPr>
      <w:r w:rsidRPr="00CD66EA">
        <w:rPr>
          <w:b/>
          <w:sz w:val="24"/>
          <w:szCs w:val="24"/>
          <w:u w:val="single"/>
        </w:rPr>
        <w:t xml:space="preserve">Использование программных систем и сервисов </w:t>
      </w:r>
    </w:p>
    <w:p w:rsidR="00CD66EA" w:rsidRPr="00CD66EA" w:rsidRDefault="00CD66EA" w:rsidP="00CD66EA">
      <w:pPr>
        <w:suppressAutoHyphens/>
        <w:ind w:left="-709" w:right="140" w:firstLine="567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Выпускник научится:</w:t>
      </w:r>
    </w:p>
    <w:p w:rsidR="00CD66EA" w:rsidRPr="00CD66EA" w:rsidRDefault="00CD66EA" w:rsidP="00CD66EA">
      <w:pPr>
        <w:numPr>
          <w:ilvl w:val="0"/>
          <w:numId w:val="13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классифицировать файлы по типу и иным параметрам;</w:t>
      </w:r>
    </w:p>
    <w:p w:rsidR="00CD66EA" w:rsidRPr="00CD66EA" w:rsidRDefault="00CD66EA" w:rsidP="00CD66EA">
      <w:pPr>
        <w:numPr>
          <w:ilvl w:val="0"/>
          <w:numId w:val="13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выполнять основные операции с файлами (создавать, сохранять, редактировать, удалять, архивировать, «распаковывать» архивные файлы);</w:t>
      </w:r>
    </w:p>
    <w:p w:rsidR="00CD66EA" w:rsidRPr="00CD66EA" w:rsidRDefault="00CD66EA" w:rsidP="00CD66EA">
      <w:pPr>
        <w:numPr>
          <w:ilvl w:val="0"/>
          <w:numId w:val="13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разбираться в иерархической структуре файловой системы;</w:t>
      </w:r>
    </w:p>
    <w:p w:rsidR="00CD66EA" w:rsidRPr="00CD66EA" w:rsidRDefault="00CD66EA" w:rsidP="00CD66EA">
      <w:pPr>
        <w:numPr>
          <w:ilvl w:val="0"/>
          <w:numId w:val="13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осуществлять поиск файлов средствами операционной системы;</w:t>
      </w:r>
    </w:p>
    <w:p w:rsidR="00CD66EA" w:rsidRPr="00CD66EA" w:rsidRDefault="00CD66EA" w:rsidP="00CD66EA">
      <w:pPr>
        <w:numPr>
          <w:ilvl w:val="0"/>
          <w:numId w:val="13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использовать динамические (электронные) таблицы, в том числе формулы с использованием абсолютной, относительной и смешанной адресации, выделение диапазона таблицы и упорядочивание (сортировку) его элементов; построение диаграмм (круговой и столбчатой);</w:t>
      </w:r>
    </w:p>
    <w:p w:rsidR="00CD66EA" w:rsidRPr="00CD66EA" w:rsidRDefault="00CD66EA" w:rsidP="00CD66EA">
      <w:pPr>
        <w:numPr>
          <w:ilvl w:val="0"/>
          <w:numId w:val="13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lastRenderedPageBreak/>
        <w:t>использовать табличные (реляционные) базы данных, выполнять отбор строк таблицы, удовлетворяющих определенному условию;</w:t>
      </w:r>
    </w:p>
    <w:p w:rsidR="00CD66EA" w:rsidRPr="00CD66EA" w:rsidRDefault="00CD66EA" w:rsidP="00CD66EA">
      <w:pPr>
        <w:numPr>
          <w:ilvl w:val="0"/>
          <w:numId w:val="13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анализировать доменные имена компьютеров и адреса документов в Интернете;</w:t>
      </w:r>
    </w:p>
    <w:p w:rsidR="00CD66EA" w:rsidRPr="00CD66EA" w:rsidRDefault="00CD66EA" w:rsidP="00CD66EA">
      <w:pPr>
        <w:numPr>
          <w:ilvl w:val="0"/>
          <w:numId w:val="13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проводить поиск информации в сети Интернет по запросам с использованием логических операций.</w:t>
      </w:r>
    </w:p>
    <w:p w:rsidR="00CD66EA" w:rsidRPr="00CD66EA" w:rsidRDefault="00CD66EA" w:rsidP="00CD66EA">
      <w:pPr>
        <w:suppressAutoHyphens/>
        <w:ind w:left="-709" w:right="140" w:firstLine="567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Выпускник овладеет (как результат применения программных систем и интернет-сервисов в данном курсе и во всем образовательном процессе):</w:t>
      </w:r>
    </w:p>
    <w:p w:rsidR="00CD66EA" w:rsidRPr="00CD66EA" w:rsidRDefault="00CD66EA" w:rsidP="00CD66EA">
      <w:pPr>
        <w:numPr>
          <w:ilvl w:val="0"/>
          <w:numId w:val="14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навыками работы с компьютером; знаниями, умениями и навыками, достаточными для работы с различными видами программных систем и интернет-сервисов (файловые менеджеры, текстовые редакторы, электронные таблицы, браузеры, поисковые системы, словари, электронные энциклопедии); умением описывать работу этих систем и сервисов с использованием соответствующей терминологии;</w:t>
      </w:r>
    </w:p>
    <w:p w:rsidR="00CD66EA" w:rsidRPr="00CD66EA" w:rsidRDefault="00CD66EA" w:rsidP="00CD66EA">
      <w:pPr>
        <w:numPr>
          <w:ilvl w:val="0"/>
          <w:numId w:val="14"/>
        </w:numPr>
        <w:suppressAutoHyphens/>
        <w:ind w:left="-709" w:right="141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различными формами представления данных (таблицы, диаграммы, графики и т.д.);</w:t>
      </w:r>
    </w:p>
    <w:p w:rsidR="00CD66EA" w:rsidRPr="00CD66EA" w:rsidRDefault="00CD66EA" w:rsidP="00CD66EA">
      <w:pPr>
        <w:numPr>
          <w:ilvl w:val="0"/>
          <w:numId w:val="14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приемами безопасной организации своего личного пространства данных с использованием индивидуальных накопителей данных, интернет-сервисов и т. п.;</w:t>
      </w:r>
    </w:p>
    <w:p w:rsidR="00CD66EA" w:rsidRPr="00CD66EA" w:rsidRDefault="00CD66EA" w:rsidP="00CD66EA">
      <w:pPr>
        <w:numPr>
          <w:ilvl w:val="0"/>
          <w:numId w:val="14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основами соблюдения норм информационной этики и права;</w:t>
      </w:r>
    </w:p>
    <w:p w:rsidR="00CD66EA" w:rsidRPr="00CD66EA" w:rsidRDefault="00CD66EA" w:rsidP="00CD66EA">
      <w:pPr>
        <w:numPr>
          <w:ilvl w:val="0"/>
          <w:numId w:val="14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познакомится с программными средствами для работы с аудиовизуальными данными и соответствующим понятийным аппаратом;</w:t>
      </w:r>
    </w:p>
    <w:p w:rsidR="00CD66EA" w:rsidRPr="00CD66EA" w:rsidRDefault="00CD66EA" w:rsidP="00CD66EA">
      <w:pPr>
        <w:numPr>
          <w:ilvl w:val="0"/>
          <w:numId w:val="14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узнает о дискретном представлении аудиовизуальных данных.</w:t>
      </w:r>
    </w:p>
    <w:p w:rsidR="00CD66EA" w:rsidRPr="00CD66EA" w:rsidRDefault="00CD66EA" w:rsidP="00CD66EA">
      <w:pPr>
        <w:suppressAutoHyphens/>
        <w:ind w:left="-709" w:right="140" w:firstLine="567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Выпускник получит возможность (в данном курсе и иной учебной деятельности):</w:t>
      </w:r>
    </w:p>
    <w:p w:rsidR="00CD66EA" w:rsidRPr="00CD66EA" w:rsidRDefault="00CD66EA" w:rsidP="00CD66EA">
      <w:pPr>
        <w:numPr>
          <w:ilvl w:val="0"/>
          <w:numId w:val="15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узнать о данных от датчиков, например, датчиков роботизированных устройств;</w:t>
      </w:r>
    </w:p>
    <w:p w:rsidR="00CD66EA" w:rsidRPr="00CD66EA" w:rsidRDefault="00CD66EA" w:rsidP="00CD66EA">
      <w:pPr>
        <w:numPr>
          <w:ilvl w:val="0"/>
          <w:numId w:val="15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практиковаться в использовании основных видов прикладного программного обеспечения (редакторы текстов, электронные таблицы, браузеры и др.);</w:t>
      </w:r>
    </w:p>
    <w:p w:rsidR="00CD66EA" w:rsidRPr="00CD66EA" w:rsidRDefault="00CD66EA" w:rsidP="00CD66EA">
      <w:pPr>
        <w:numPr>
          <w:ilvl w:val="0"/>
          <w:numId w:val="15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познакомиться с примерами использования математического моделирования в современном мире;</w:t>
      </w:r>
    </w:p>
    <w:p w:rsidR="00CD66EA" w:rsidRPr="00CD66EA" w:rsidRDefault="00CD66EA" w:rsidP="00CD66EA">
      <w:pPr>
        <w:numPr>
          <w:ilvl w:val="0"/>
          <w:numId w:val="15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познакомиться с принципами функционирования Интернета и сетевого взаимодействия между компьютерами, с методами поиска в Интернете;</w:t>
      </w:r>
    </w:p>
    <w:p w:rsidR="00CD66EA" w:rsidRPr="00CD66EA" w:rsidRDefault="00CD66EA" w:rsidP="00CD66EA">
      <w:pPr>
        <w:numPr>
          <w:ilvl w:val="0"/>
          <w:numId w:val="15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познакомиться с постановкой вопроса о том, насколько достоверна полученная информация, подкреплена ли она доказательствами подлинности (пример: наличие электронной подписи); познакомиться с возможными подходами к оценке достоверности информации (пример: сравнение данных из разных источников);</w:t>
      </w:r>
    </w:p>
    <w:p w:rsidR="00CD66EA" w:rsidRPr="00CD66EA" w:rsidRDefault="00CD66EA" w:rsidP="00CD66EA">
      <w:pPr>
        <w:numPr>
          <w:ilvl w:val="0"/>
          <w:numId w:val="15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узнать о том, что в сфере информатики и ИКТ существуют международные и национальные стандарты;</w:t>
      </w:r>
    </w:p>
    <w:p w:rsidR="00CD66EA" w:rsidRPr="00CD66EA" w:rsidRDefault="00CD66EA" w:rsidP="00CD66EA">
      <w:pPr>
        <w:numPr>
          <w:ilvl w:val="0"/>
          <w:numId w:val="15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узнать о структуре современных компьютеров и назначении их элементов;</w:t>
      </w:r>
    </w:p>
    <w:p w:rsidR="00CD66EA" w:rsidRPr="00CD66EA" w:rsidRDefault="00CD66EA" w:rsidP="00CD66EA">
      <w:pPr>
        <w:numPr>
          <w:ilvl w:val="0"/>
          <w:numId w:val="15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получить представление об истории и тенденциях развития ИКТ;</w:t>
      </w:r>
    </w:p>
    <w:p w:rsidR="00CD66EA" w:rsidRPr="00CD66EA" w:rsidRDefault="00CD66EA" w:rsidP="00CD66EA">
      <w:pPr>
        <w:numPr>
          <w:ilvl w:val="0"/>
          <w:numId w:val="15"/>
        </w:numPr>
        <w:suppressAutoHyphens/>
        <w:ind w:left="-709" w:right="140" w:firstLine="568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познакомиться с примерами использования ИКТ в современном мире;</w:t>
      </w:r>
    </w:p>
    <w:p w:rsidR="00CD66EA" w:rsidRPr="00CD66EA" w:rsidRDefault="00CD66EA" w:rsidP="00CD66EA">
      <w:pPr>
        <w:numPr>
          <w:ilvl w:val="0"/>
          <w:numId w:val="15"/>
        </w:numPr>
        <w:suppressAutoHyphens/>
        <w:ind w:left="-851" w:right="140" w:firstLine="284"/>
        <w:jc w:val="both"/>
        <w:outlineLvl w:val="0"/>
        <w:rPr>
          <w:sz w:val="24"/>
          <w:szCs w:val="24"/>
        </w:rPr>
      </w:pPr>
      <w:r w:rsidRPr="00CD66EA">
        <w:rPr>
          <w:sz w:val="24"/>
          <w:szCs w:val="24"/>
        </w:rPr>
        <w:t>получить представления о роботизированных устройствах и их использовании на производстве и в научных исследованиях.</w:t>
      </w:r>
    </w:p>
    <w:p w:rsidR="00CD66EA" w:rsidRDefault="00CD66EA" w:rsidP="00CD66EA">
      <w:pPr>
        <w:ind w:left="-851"/>
        <w:jc w:val="center"/>
        <w:rPr>
          <w:b/>
          <w:sz w:val="24"/>
          <w:szCs w:val="24"/>
        </w:rPr>
      </w:pPr>
    </w:p>
    <w:p w:rsidR="00CD66EA" w:rsidRPr="00CD66EA" w:rsidRDefault="00CD66EA" w:rsidP="00CD66EA">
      <w:pPr>
        <w:ind w:left="-851"/>
        <w:jc w:val="center"/>
        <w:rPr>
          <w:b/>
          <w:sz w:val="24"/>
          <w:szCs w:val="24"/>
        </w:rPr>
      </w:pPr>
      <w:r w:rsidRPr="00CD66EA">
        <w:rPr>
          <w:b/>
          <w:sz w:val="24"/>
          <w:szCs w:val="24"/>
        </w:rPr>
        <w:t>Содержание учебного предмета</w:t>
      </w:r>
    </w:p>
    <w:p w:rsidR="00CD66EA" w:rsidRPr="00CD66EA" w:rsidRDefault="00CD66EA" w:rsidP="00CD66EA">
      <w:pPr>
        <w:ind w:left="-851"/>
        <w:rPr>
          <w:b/>
          <w:sz w:val="24"/>
          <w:szCs w:val="24"/>
        </w:rPr>
      </w:pPr>
    </w:p>
    <w:p w:rsidR="00CD66EA" w:rsidRPr="00CD66EA" w:rsidRDefault="00CD66EA" w:rsidP="00CD66EA">
      <w:pPr>
        <w:ind w:left="-851" w:firstLine="851"/>
        <w:rPr>
          <w:bCs/>
          <w:sz w:val="24"/>
          <w:szCs w:val="24"/>
        </w:rPr>
      </w:pPr>
      <w:r w:rsidRPr="00CD66EA">
        <w:rPr>
          <w:bCs/>
          <w:sz w:val="24"/>
          <w:szCs w:val="24"/>
        </w:rPr>
        <w:t xml:space="preserve">Структурирование учебного содержания рабочей программы по годам обучения составлено в соответствии с распределением учебного содержания на основе авторской программы </w:t>
      </w:r>
      <w:proofErr w:type="spellStart"/>
      <w:r w:rsidRPr="00CD66EA">
        <w:rPr>
          <w:bCs/>
          <w:sz w:val="24"/>
          <w:szCs w:val="24"/>
        </w:rPr>
        <w:t>Босовой</w:t>
      </w:r>
      <w:proofErr w:type="spellEnd"/>
      <w:r w:rsidRPr="00CD66EA">
        <w:rPr>
          <w:bCs/>
          <w:sz w:val="24"/>
          <w:szCs w:val="24"/>
        </w:rPr>
        <w:t xml:space="preserve"> Л.Л.  и методических рекомендаций по использованию УМК данного автора.</w:t>
      </w:r>
    </w:p>
    <w:p w:rsidR="00CD66EA" w:rsidRPr="00CD66EA" w:rsidRDefault="00CD66EA" w:rsidP="00CD66EA">
      <w:pPr>
        <w:ind w:left="-851"/>
        <w:jc w:val="center"/>
        <w:rPr>
          <w:b/>
          <w:sz w:val="24"/>
          <w:szCs w:val="24"/>
          <w:u w:val="single"/>
        </w:rPr>
      </w:pPr>
      <w:r w:rsidRPr="00CD66EA">
        <w:rPr>
          <w:b/>
          <w:sz w:val="24"/>
          <w:szCs w:val="24"/>
          <w:u w:val="single"/>
        </w:rPr>
        <w:t>7 класс</w:t>
      </w:r>
    </w:p>
    <w:p w:rsidR="00CD66EA" w:rsidRPr="00CD66EA" w:rsidRDefault="00CD66EA" w:rsidP="00CD66EA">
      <w:pPr>
        <w:ind w:left="-851"/>
        <w:rPr>
          <w:b/>
          <w:sz w:val="24"/>
          <w:szCs w:val="24"/>
        </w:rPr>
      </w:pPr>
      <w:r w:rsidRPr="00CD66EA">
        <w:rPr>
          <w:b/>
          <w:sz w:val="24"/>
          <w:szCs w:val="24"/>
        </w:rPr>
        <w:t>Тема 1.  Информация и информационные процессы  (</w:t>
      </w:r>
      <w:r w:rsidR="007E4D8C">
        <w:rPr>
          <w:b/>
          <w:sz w:val="24"/>
          <w:szCs w:val="24"/>
        </w:rPr>
        <w:t>8</w:t>
      </w:r>
      <w:r w:rsidRPr="00CD66EA">
        <w:rPr>
          <w:b/>
          <w:sz w:val="24"/>
          <w:szCs w:val="24"/>
        </w:rPr>
        <w:t xml:space="preserve"> часов)</w:t>
      </w:r>
    </w:p>
    <w:p w:rsidR="00CD66EA" w:rsidRPr="00CD66EA" w:rsidRDefault="00CD66EA" w:rsidP="00CD66EA">
      <w:pPr>
        <w:ind w:left="-851" w:firstLine="472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Информация. Информационный процесс. Субъективные характеристики информации, зависящие от личности получателя информации и обстоятельств получения информации: важность, своевременность, достоверность, актуальность и т.п. </w:t>
      </w:r>
    </w:p>
    <w:p w:rsidR="00CD66EA" w:rsidRPr="00CD66EA" w:rsidRDefault="00CD66EA" w:rsidP="00CD66EA">
      <w:pPr>
        <w:ind w:left="-851" w:firstLine="472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Представление информации. Формы представления информации. Язык как способ представления информации: естественные и формальные языки. Алфавит, мощность алфавита.</w:t>
      </w:r>
    </w:p>
    <w:p w:rsidR="00CD66EA" w:rsidRPr="00CD66EA" w:rsidRDefault="00CD66EA" w:rsidP="00CD66EA">
      <w:pPr>
        <w:ind w:left="-851" w:firstLine="472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Кодирование информации. Универсальность дискретного (цифрового, в том числе двоичного) </w:t>
      </w:r>
      <w:r w:rsidRPr="00CD66EA">
        <w:rPr>
          <w:sz w:val="24"/>
          <w:szCs w:val="24"/>
        </w:rPr>
        <w:lastRenderedPageBreak/>
        <w:t xml:space="preserve">кодирования.  Двоичный алфавит. Двоичный код. Разрядность двоичного кода. Связь длины (разрядности) двоичного кода и количества кодовых комбинаций. </w:t>
      </w:r>
    </w:p>
    <w:p w:rsidR="00CD66EA" w:rsidRPr="00CD66EA" w:rsidRDefault="00CD66EA" w:rsidP="00CD66EA">
      <w:pPr>
        <w:ind w:left="-851" w:firstLine="472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Размер (длина) сообщения как мера количества содержащейся в нём информации. Достоинства и недостатки такого подхода. Другие подходы к измерению количества информации. Единицы измерения количества информации.</w:t>
      </w:r>
    </w:p>
    <w:p w:rsidR="00CD66EA" w:rsidRPr="00CD66EA" w:rsidRDefault="00CD66EA" w:rsidP="00CD66EA">
      <w:pPr>
        <w:ind w:left="-851" w:firstLine="472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Основные виды информационных процессов: хранение, передача и обработка информации. Примеры информационных процессов в системах различной природы; их роль в современном мире. </w:t>
      </w:r>
    </w:p>
    <w:p w:rsidR="00CD66EA" w:rsidRPr="00CD66EA" w:rsidRDefault="00CD66EA" w:rsidP="00CD66EA">
      <w:pPr>
        <w:ind w:left="-851" w:firstLine="472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Хранение информации. Носители  информации (бумажные, магнитные, оптические, флэш-память). Качественные и количественные характеристики современных носителей информации: объем информации, хранящейся на носителе; скорости записи и чтения информации. Хранилища информации. Сетевое хранение информации.</w:t>
      </w:r>
    </w:p>
    <w:p w:rsidR="00CD66EA" w:rsidRPr="00CD66EA" w:rsidRDefault="00CD66EA" w:rsidP="00CD66EA">
      <w:pPr>
        <w:ind w:left="-851" w:firstLine="472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Передача информации. Источник, информационный канал, приёмник информации. </w:t>
      </w:r>
    </w:p>
    <w:p w:rsidR="00CD66EA" w:rsidRPr="00CD66EA" w:rsidRDefault="00CD66EA" w:rsidP="00CD66EA">
      <w:pPr>
        <w:ind w:left="-851" w:firstLine="472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Обработка информации. Обработка, связанная с получением новой информации.  Обработка, связанная с изменением формы, но не изменяющая содержание информации. Поиск информации. </w:t>
      </w:r>
    </w:p>
    <w:p w:rsidR="00CD66EA" w:rsidRPr="00CD66EA" w:rsidRDefault="00CD66EA" w:rsidP="00CD66EA">
      <w:pPr>
        <w:ind w:left="-851"/>
        <w:jc w:val="both"/>
        <w:rPr>
          <w:b/>
          <w:sz w:val="24"/>
          <w:szCs w:val="24"/>
        </w:rPr>
      </w:pPr>
      <w:r w:rsidRPr="00CD66EA">
        <w:rPr>
          <w:b/>
          <w:sz w:val="24"/>
          <w:szCs w:val="24"/>
          <w:u w:val="single"/>
        </w:rPr>
        <w:t>Тема 2. Компьютер как универсальное устройство обработки информации. (7 часов</w:t>
      </w:r>
      <w:r w:rsidRPr="00CD66EA">
        <w:rPr>
          <w:b/>
          <w:sz w:val="24"/>
          <w:szCs w:val="24"/>
        </w:rPr>
        <w:t>)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Архитектура компьютера: процессор, оперативная память, внешняя энергонезависимая память, устройства ввода-вывода; их количественные характеристики.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Компьютеры, встроенные в технические устройства и производственные комплексы. Роботизированные производства, аддитивные технологии (3</w:t>
      </w:r>
      <w:r w:rsidRPr="00CD66EA">
        <w:rPr>
          <w:sz w:val="24"/>
          <w:szCs w:val="24"/>
          <w:lang w:val="en-US"/>
        </w:rPr>
        <w:t>D</w:t>
      </w:r>
      <w:r w:rsidRPr="00CD66EA">
        <w:rPr>
          <w:sz w:val="24"/>
          <w:szCs w:val="24"/>
        </w:rPr>
        <w:t xml:space="preserve">-принтеры). 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Программное обеспечение компьютера.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Носители информации, используемые в ИКТ. История и перспективы развития. Представление об объемах данных и скоростях доступа, характерных для различных видов носителей. Носители информации в живой природе.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История и тенденции развития компьютеров, улучшение характеристик компьютеров. Суперкомпьютеры.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Физические ограничения на значения характеристик компьютеров.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Параллельные вычисления.</w:t>
      </w:r>
    </w:p>
    <w:p w:rsidR="00CD66EA" w:rsidRPr="00CD66EA" w:rsidRDefault="00CD66EA" w:rsidP="00CD66EA">
      <w:pPr>
        <w:ind w:left="-851" w:firstLine="709"/>
        <w:jc w:val="both"/>
        <w:rPr>
          <w:b/>
          <w:bCs/>
          <w:sz w:val="24"/>
          <w:szCs w:val="24"/>
        </w:rPr>
      </w:pPr>
      <w:r w:rsidRPr="00CD66EA">
        <w:rPr>
          <w:sz w:val="24"/>
          <w:szCs w:val="24"/>
        </w:rPr>
        <w:t>Техника безопасности и правила работы на компьютере.</w:t>
      </w:r>
    </w:p>
    <w:p w:rsidR="00CD66EA" w:rsidRPr="00CD66EA" w:rsidRDefault="00CD66EA" w:rsidP="00CD66EA">
      <w:pPr>
        <w:ind w:left="-851" w:firstLine="472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Правовые нормы использования программного обеспечения. 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Принципы построения файловых систем. Каталог (директория). Основные операции при работе с файлами: создание, редактирование, копирование, перемещение, удаление. Типы файлов.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Характерные размеры файлов различных типов (страница печатного текста, полный текст романа «Евгений Онегин», минутный видеоклип, полуторачасовой фильм, файл данных космических наблюдений, файл промежуточных данных при математическом моделировании сложных физических процессов и др.).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Архивирование и разархивирование.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Файловый менеджер.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Поиск в файловой системе.</w:t>
      </w:r>
    </w:p>
    <w:p w:rsidR="00CD66EA" w:rsidRPr="00CD66EA" w:rsidRDefault="00CD66EA" w:rsidP="00CD66EA">
      <w:pPr>
        <w:ind w:left="-851"/>
        <w:jc w:val="both"/>
        <w:rPr>
          <w:b/>
          <w:sz w:val="24"/>
          <w:szCs w:val="24"/>
          <w:u w:val="single"/>
        </w:rPr>
      </w:pPr>
      <w:r w:rsidRPr="00CD66EA">
        <w:rPr>
          <w:b/>
          <w:sz w:val="24"/>
          <w:szCs w:val="24"/>
          <w:u w:val="single"/>
        </w:rPr>
        <w:t>Тема 3. Обработка графической информации (4 часа)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Знакомство с графическими редакторами. Операции редактирования графических объектов: изменение размера, сжатие изображения; обрезка, поворот, отражение, работа с областями (выделение, копирование, заливка цветом), коррекция цвета, яркости и </w:t>
      </w:r>
      <w:proofErr w:type="spellStart"/>
      <w:proofErr w:type="gramStart"/>
      <w:r w:rsidRPr="00CD66EA">
        <w:rPr>
          <w:sz w:val="24"/>
          <w:szCs w:val="24"/>
        </w:rPr>
        <w:t>контрастности.Знакомство</w:t>
      </w:r>
      <w:proofErr w:type="spellEnd"/>
      <w:proofErr w:type="gramEnd"/>
      <w:r w:rsidRPr="00CD66EA">
        <w:rPr>
          <w:sz w:val="24"/>
          <w:szCs w:val="24"/>
        </w:rPr>
        <w:t xml:space="preserve"> с обработкой фотографий. Геометрические и стилевые преобразования. 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Ввод изображений с использованием различных цифровых устройств (цифровых фотоаппаратов и микроскопов, видеокамер, сканеров и т. д.).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Средства компьютерного проектирования. Чертежи и работа с ними. Базовые операции: выделение, объединение, геометрические преобразования фрагментов и компонентов. Диаграммы, планы, карты.</w:t>
      </w:r>
    </w:p>
    <w:p w:rsidR="00CD66EA" w:rsidRPr="00CD66EA" w:rsidRDefault="00CD66EA" w:rsidP="00CD66EA">
      <w:pPr>
        <w:ind w:left="-851"/>
        <w:jc w:val="both"/>
        <w:rPr>
          <w:b/>
          <w:sz w:val="24"/>
          <w:szCs w:val="24"/>
          <w:u w:val="single"/>
        </w:rPr>
      </w:pPr>
      <w:r w:rsidRPr="00CD66EA">
        <w:rPr>
          <w:b/>
          <w:sz w:val="24"/>
          <w:szCs w:val="24"/>
          <w:u w:val="single"/>
        </w:rPr>
        <w:t>Тема 4. Обработка текстовой информации (9 часов)</w:t>
      </w:r>
    </w:p>
    <w:p w:rsidR="00CD66EA" w:rsidRPr="00CD66EA" w:rsidRDefault="00CD66EA" w:rsidP="00CD66EA">
      <w:pPr>
        <w:ind w:left="-851" w:firstLine="709"/>
        <w:jc w:val="both"/>
        <w:rPr>
          <w:strike/>
          <w:sz w:val="24"/>
          <w:szCs w:val="24"/>
        </w:rPr>
      </w:pPr>
      <w:r w:rsidRPr="00CD66EA">
        <w:rPr>
          <w:sz w:val="24"/>
          <w:szCs w:val="24"/>
        </w:rPr>
        <w:t xml:space="preserve">Текстовые документы и их структурные элементы (страница, абзац, строка, слово, символ). </w:t>
      </w:r>
    </w:p>
    <w:p w:rsidR="00CD66EA" w:rsidRPr="00CD66EA" w:rsidRDefault="00CD66EA" w:rsidP="00CD66EA">
      <w:pPr>
        <w:ind w:left="-851" w:firstLine="756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Текстовый процессор – инструмент создания, редактирования и форматирования текстов. Свойства страницы, абзаца, символа. Стилевое форматирование. 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lastRenderedPageBreak/>
        <w:t>Включение в текстовый документ списков, таблиц, и графических объектов. Включение в текстовый документ диаграмм, формул, нумерации страниц, колонтитулов, ссылок и др. История изменений.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Проверка правописания, словари.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Инструменты ввода текста с использованием сканера, программ распознавания, расшифровки устной речи. Компьютерный перевод.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Понятие о системе стандартов по информации, библиотечному и издательскому делу. Деловая переписка, учебная публикация, коллективная работа. Реферат и аннотация.</w:t>
      </w:r>
    </w:p>
    <w:p w:rsidR="00CD66EA" w:rsidRPr="00CD66EA" w:rsidRDefault="00CD66EA" w:rsidP="00CD66EA">
      <w:pPr>
        <w:ind w:left="-851" w:firstLine="472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Компьютерное представление текстовой информации. Кодовые таблицы. Американский стандартный код для обмена информацией, примеры кодирования букв национальных алфавитов. Представление о стандарте Юникод. </w:t>
      </w:r>
    </w:p>
    <w:p w:rsidR="00CD66EA" w:rsidRPr="00CD66EA" w:rsidRDefault="00CD66EA" w:rsidP="00CD66EA">
      <w:pPr>
        <w:ind w:left="-851"/>
        <w:rPr>
          <w:b/>
          <w:sz w:val="24"/>
          <w:szCs w:val="24"/>
          <w:u w:val="single"/>
        </w:rPr>
      </w:pPr>
      <w:r w:rsidRPr="00CD66EA">
        <w:rPr>
          <w:b/>
          <w:sz w:val="24"/>
          <w:szCs w:val="24"/>
          <w:u w:val="single"/>
        </w:rPr>
        <w:t>Тема 5. Мультимедиа (4 часа)</w:t>
      </w:r>
    </w:p>
    <w:p w:rsidR="00CD66EA" w:rsidRPr="00CD66EA" w:rsidRDefault="00CD66EA" w:rsidP="00CD66EA">
      <w:pPr>
        <w:ind w:left="-851" w:firstLine="472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Понятие технологии мультимедиа и области её применения. Звук и видео как составляющие мультимедиа. Компьютерные презентации. Дизайн презентации и макеты слайдов.  </w:t>
      </w:r>
    </w:p>
    <w:p w:rsidR="00CD66EA" w:rsidRPr="00CD66EA" w:rsidRDefault="00CD66EA" w:rsidP="00CD66EA">
      <w:pPr>
        <w:ind w:left="-851" w:firstLine="472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Звуки и видео изображения. Композиция и монтаж. </w:t>
      </w:r>
    </w:p>
    <w:p w:rsidR="00CD66EA" w:rsidRPr="00CD66EA" w:rsidRDefault="00CD66EA" w:rsidP="00CD66EA">
      <w:pPr>
        <w:ind w:left="-851" w:firstLine="472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Возможность дискретного представления мультимедийных данных.  Подготовка компьютерных презентаций. Включение в презентацию аудиовизуальных объектов</w:t>
      </w:r>
    </w:p>
    <w:p w:rsidR="00CD66EA" w:rsidRPr="00CD66EA" w:rsidRDefault="00CD66EA" w:rsidP="00CD66EA">
      <w:pPr>
        <w:ind w:left="-851"/>
        <w:jc w:val="center"/>
        <w:rPr>
          <w:b/>
          <w:sz w:val="24"/>
          <w:szCs w:val="24"/>
          <w:u w:val="single"/>
        </w:rPr>
      </w:pPr>
    </w:p>
    <w:p w:rsidR="00CD66EA" w:rsidRPr="00CD66EA" w:rsidRDefault="00CD66EA" w:rsidP="00CD66EA">
      <w:pPr>
        <w:ind w:left="-851"/>
        <w:jc w:val="center"/>
        <w:rPr>
          <w:b/>
          <w:sz w:val="24"/>
          <w:szCs w:val="24"/>
          <w:u w:val="single"/>
        </w:rPr>
      </w:pPr>
      <w:r w:rsidRPr="00CD66EA">
        <w:rPr>
          <w:b/>
          <w:sz w:val="24"/>
          <w:szCs w:val="24"/>
          <w:u w:val="single"/>
        </w:rPr>
        <w:t>8 класс</w:t>
      </w:r>
    </w:p>
    <w:p w:rsidR="00CD66EA" w:rsidRPr="00CD66EA" w:rsidRDefault="00CD66EA" w:rsidP="00CD66EA">
      <w:pPr>
        <w:ind w:left="-851"/>
        <w:rPr>
          <w:b/>
          <w:sz w:val="24"/>
          <w:szCs w:val="24"/>
          <w:u w:val="single"/>
        </w:rPr>
      </w:pPr>
      <w:r w:rsidRPr="00CD66EA">
        <w:rPr>
          <w:b/>
          <w:sz w:val="24"/>
          <w:szCs w:val="24"/>
          <w:u w:val="single"/>
        </w:rPr>
        <w:t>Тема 6. Математические основы информатики (1</w:t>
      </w:r>
      <w:r w:rsidR="007E4D8C">
        <w:rPr>
          <w:b/>
          <w:sz w:val="24"/>
          <w:szCs w:val="24"/>
          <w:u w:val="single"/>
        </w:rPr>
        <w:t>2</w:t>
      </w:r>
      <w:r w:rsidRPr="00CD66EA">
        <w:rPr>
          <w:b/>
          <w:sz w:val="24"/>
          <w:szCs w:val="24"/>
          <w:u w:val="single"/>
        </w:rPr>
        <w:t xml:space="preserve"> часов)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Позиционные и непозиционные системы счисления. Примеры представления чисел в позиционных системах счисления.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Основание системы счисления. Алфавит (множество цифр) системы счисления. Количество цифр, используемых в системе счисления с заданным основанием. Краткая и развернутая формы записи чисел в позиционных системах счисления.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Двоичная система счисления, запись целых чисел в пределах от 0 до 1024. Перевод натуральных чисел из десятичной системы счисления в двоичную и из двоичной в десятичную.</w:t>
      </w:r>
    </w:p>
    <w:p w:rsidR="00CD66EA" w:rsidRPr="00CD66EA" w:rsidRDefault="00CD66EA" w:rsidP="00CD66EA">
      <w:pPr>
        <w:ind w:left="-851" w:right="40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Восьмеричная и шестнадцатеричная системы счисления. Перевод натуральных чисел из десятичной системы счисления в </w:t>
      </w:r>
      <w:proofErr w:type="gramStart"/>
      <w:r w:rsidRPr="00CD66EA">
        <w:rPr>
          <w:sz w:val="24"/>
          <w:szCs w:val="24"/>
        </w:rPr>
        <w:t>восьмеричную,  шестнадцатеричную</w:t>
      </w:r>
      <w:proofErr w:type="gramEnd"/>
      <w:r w:rsidRPr="00CD66EA">
        <w:rPr>
          <w:sz w:val="24"/>
          <w:szCs w:val="24"/>
        </w:rPr>
        <w:t xml:space="preserve"> и обратно. </w:t>
      </w:r>
    </w:p>
    <w:p w:rsidR="00CD66EA" w:rsidRPr="00CD66EA" w:rsidRDefault="00CD66EA" w:rsidP="00CD66EA">
      <w:pPr>
        <w:ind w:left="-851" w:right="40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Перевод натуральных чисел из двоичной системы счисления в восьмеричную и шестнадцатеричную и обратно. 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Арифметические действия в системах счисления.</w:t>
      </w:r>
    </w:p>
    <w:p w:rsidR="00CD66EA" w:rsidRPr="00CD66EA" w:rsidRDefault="00CD66EA" w:rsidP="00CD66EA">
      <w:pPr>
        <w:pStyle w:val="a3"/>
        <w:tabs>
          <w:tab w:val="left" w:pos="1260"/>
        </w:tabs>
        <w:spacing w:after="0" w:line="240" w:lineRule="auto"/>
        <w:ind w:left="-851" w:firstLine="709"/>
        <w:jc w:val="both"/>
        <w:rPr>
          <w:rFonts w:ascii="Times New Roman" w:hAnsi="Times New Roman"/>
          <w:sz w:val="24"/>
          <w:szCs w:val="24"/>
        </w:rPr>
      </w:pPr>
      <w:r w:rsidRPr="00CD66EA">
        <w:rPr>
          <w:rFonts w:ascii="Times New Roman" w:eastAsia="Times New Roman" w:hAnsi="Times New Roman"/>
          <w:b/>
          <w:bCs/>
          <w:sz w:val="24"/>
          <w:szCs w:val="24"/>
        </w:rPr>
        <w:t>Элементы комбинаторики, теории множеств и математической логики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Расчет количества вариантов: формулы перемножения и сложения количества вариантов. Количество текстов данной длины в данном алфавите.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Множество. Определение количества элементов во множествах, полученных из двух или трех базовых множеств с помощью операций объединения, пересечения и дополнения.</w:t>
      </w:r>
    </w:p>
    <w:p w:rsidR="00CD66EA" w:rsidRPr="00CD66EA" w:rsidRDefault="00CD66EA" w:rsidP="00CD66EA">
      <w:pPr>
        <w:ind w:left="-851" w:right="-23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Высказывания. Простые и сложные высказывания. Диаграммы Эйлера-Венна. Логические значения высказываний. Логические выражения. Логические операции: «и» (конъюнкция, логическое умножение), «или» (дизъюнкция, логическое сложение), «не» (логическое отрицание). Правила записи логических выражений. Приоритеты логических операций.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Таблицы истинности. Построение таблиц истинности для логических выражений.</w:t>
      </w:r>
    </w:p>
    <w:p w:rsidR="00CD66EA" w:rsidRPr="00CD66EA" w:rsidRDefault="00CD66EA" w:rsidP="00CD66EA">
      <w:pPr>
        <w:ind w:left="-851" w:firstLine="709"/>
        <w:jc w:val="both"/>
        <w:rPr>
          <w:color w:val="C00000"/>
          <w:sz w:val="24"/>
          <w:szCs w:val="24"/>
        </w:rPr>
      </w:pPr>
      <w:r w:rsidRPr="00CD66EA">
        <w:rPr>
          <w:i/>
          <w:sz w:val="24"/>
          <w:szCs w:val="24"/>
        </w:rPr>
        <w:t>Логические операции следования (импликация) и равносильности (эквивалентность</w:t>
      </w:r>
      <w:proofErr w:type="gramStart"/>
      <w:r w:rsidRPr="00CD66EA">
        <w:rPr>
          <w:i/>
          <w:sz w:val="24"/>
          <w:szCs w:val="24"/>
        </w:rPr>
        <w:t>).Свойства</w:t>
      </w:r>
      <w:proofErr w:type="gramEnd"/>
      <w:r w:rsidRPr="00CD66EA">
        <w:rPr>
          <w:i/>
          <w:sz w:val="24"/>
          <w:szCs w:val="24"/>
        </w:rPr>
        <w:t xml:space="preserve"> логических операций. Законы алгебры логики</w:t>
      </w:r>
      <w:r w:rsidRPr="00CD66EA">
        <w:rPr>
          <w:sz w:val="24"/>
          <w:szCs w:val="24"/>
        </w:rPr>
        <w:t xml:space="preserve">. </w:t>
      </w:r>
      <w:r w:rsidRPr="00CD66EA">
        <w:rPr>
          <w:i/>
          <w:sz w:val="24"/>
          <w:szCs w:val="24"/>
        </w:rPr>
        <w:t>Использование таблиц истинности для доказательства законов алгебры логики. Логические элементы. Схемы логических элементов и их физическая (электронная) реализация. Знакомство с логическими основами компьютера</w:t>
      </w:r>
      <w:r w:rsidRPr="00CD66EA">
        <w:rPr>
          <w:i/>
          <w:color w:val="C00000"/>
          <w:sz w:val="24"/>
          <w:szCs w:val="24"/>
        </w:rPr>
        <w:t>.</w:t>
      </w:r>
    </w:p>
    <w:p w:rsidR="00CD66EA" w:rsidRPr="00CD66EA" w:rsidRDefault="00CD66EA" w:rsidP="00CD66EA">
      <w:pPr>
        <w:ind w:left="-851"/>
        <w:rPr>
          <w:b/>
          <w:sz w:val="24"/>
          <w:szCs w:val="24"/>
          <w:u w:val="single"/>
        </w:rPr>
      </w:pPr>
      <w:r w:rsidRPr="00CD66EA">
        <w:rPr>
          <w:b/>
          <w:sz w:val="24"/>
          <w:szCs w:val="24"/>
          <w:u w:val="single"/>
        </w:rPr>
        <w:t>Тема 7. Основы алгоритмизации (10 часов)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Исполнители. Состояния, возможные обстановки и система команд исполнителя; команды-приказы и команды-запросы; отказ исполнителя. Необходимость формального описания исполнителя. Ручное управление исполнителем.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Алгоритм как план управления исполнителем (исполнителями). Алгоритмический язык </w:t>
      </w:r>
      <w:r w:rsidRPr="00CD66EA">
        <w:rPr>
          <w:sz w:val="24"/>
          <w:szCs w:val="24"/>
        </w:rPr>
        <w:lastRenderedPageBreak/>
        <w:t xml:space="preserve">(язык программирования) – формальный язык для записи алгоритмов. Программа – запись алгоритма на конкретном алгоритмическом языке. Компьютер – автоматическое устройство, способное управлять по заранее составленной программе исполнителями, выполняющими команды. Программное управление исполнителем. </w:t>
      </w:r>
      <w:r w:rsidRPr="00CD66EA">
        <w:rPr>
          <w:i/>
          <w:sz w:val="24"/>
          <w:szCs w:val="24"/>
        </w:rPr>
        <w:t>Программное управление самодвижущимся роботом.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Словесное описание алгоритмов. Описание алгоритма с помощью блок-схем. Отличие словесного описания алгоритма, от описания на формальном алгоритмическом языке.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Системы программирования. Средства создания и выполнения программ.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i/>
          <w:sz w:val="24"/>
          <w:szCs w:val="24"/>
        </w:rPr>
        <w:t>Понятие об этапах разработки программ и приемах отладки программ.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Управление. Сигнал. Обратная связь. Примеры: компьютер и управляемый им исполнитель (в том числе робот); компьютер, получающий сигналы от цифровых датчиков в ходе наблюдений и экспериментов, и управляющий реальными (в том числе движущимися) устройствами.</w:t>
      </w:r>
    </w:p>
    <w:p w:rsidR="00CD66EA" w:rsidRPr="00CD66EA" w:rsidRDefault="00CD66EA" w:rsidP="00CD66EA">
      <w:pPr>
        <w:pStyle w:val="a3"/>
        <w:tabs>
          <w:tab w:val="left" w:pos="900"/>
        </w:tabs>
        <w:spacing w:after="0" w:line="240" w:lineRule="auto"/>
        <w:ind w:left="-851"/>
        <w:jc w:val="both"/>
        <w:rPr>
          <w:rFonts w:ascii="Times New Roman" w:hAnsi="Times New Roman"/>
          <w:sz w:val="24"/>
          <w:szCs w:val="24"/>
        </w:rPr>
      </w:pPr>
      <w:r w:rsidRPr="00CD66EA">
        <w:rPr>
          <w:rFonts w:ascii="Times New Roman" w:eastAsia="Times New Roman" w:hAnsi="Times New Roman"/>
          <w:b/>
          <w:bCs/>
          <w:sz w:val="24"/>
          <w:szCs w:val="24"/>
        </w:rPr>
        <w:t>Алгоритмические конструкции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Конструкция «следование». Линейный алгоритм. Ограниченность линейных алгоритмов: невозможность предусмотреть зависимость последовательности выполняемых действий от исходных данных.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Конструкция «ветвление». Условный оператор: полная и неполная формы. </w:t>
      </w:r>
    </w:p>
    <w:p w:rsidR="00CD66EA" w:rsidRPr="00CD66EA" w:rsidRDefault="00CD66EA" w:rsidP="00CD66EA">
      <w:pPr>
        <w:ind w:left="-851" w:firstLine="709"/>
        <w:jc w:val="both"/>
        <w:rPr>
          <w:strike/>
          <w:sz w:val="24"/>
          <w:szCs w:val="24"/>
        </w:rPr>
      </w:pPr>
      <w:r w:rsidRPr="00CD66EA">
        <w:rPr>
          <w:sz w:val="24"/>
          <w:szCs w:val="24"/>
        </w:rPr>
        <w:t xml:space="preserve">Выполнение  и </w:t>
      </w:r>
      <w:proofErr w:type="spellStart"/>
      <w:r w:rsidRPr="00CD66EA">
        <w:rPr>
          <w:sz w:val="24"/>
          <w:szCs w:val="24"/>
        </w:rPr>
        <w:t>невыполнениеусловия</w:t>
      </w:r>
      <w:proofErr w:type="spellEnd"/>
      <w:r w:rsidRPr="00CD66EA">
        <w:rPr>
          <w:sz w:val="24"/>
          <w:szCs w:val="24"/>
        </w:rPr>
        <w:t xml:space="preserve"> (истинность и ложность высказывания). Простые и составные условия. Запись составных условий. </w:t>
      </w:r>
    </w:p>
    <w:p w:rsidR="00CD66EA" w:rsidRPr="00CD66EA" w:rsidRDefault="00CD66EA" w:rsidP="00CD66EA">
      <w:pPr>
        <w:ind w:left="-851" w:firstLine="709"/>
        <w:jc w:val="both"/>
        <w:rPr>
          <w:i/>
          <w:sz w:val="24"/>
          <w:szCs w:val="24"/>
        </w:rPr>
      </w:pPr>
      <w:r w:rsidRPr="00CD66EA">
        <w:rPr>
          <w:sz w:val="24"/>
          <w:szCs w:val="24"/>
        </w:rPr>
        <w:t xml:space="preserve">Конструкция «повторения»: циклы с заданным числом повторений, с условием выполнения, с переменной цикла. </w:t>
      </w:r>
      <w:r w:rsidRPr="00CD66EA">
        <w:rPr>
          <w:i/>
          <w:sz w:val="24"/>
          <w:szCs w:val="24"/>
        </w:rPr>
        <w:t>Проверка условия выполнения цикла до начала выполнения тела цикла и после выполнения тела цикла: постусловие и предусловие цикла. Инвариант цикла.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Запись алгоритмических конструкций в выбранном языке программирования.</w:t>
      </w:r>
    </w:p>
    <w:p w:rsidR="00CD66EA" w:rsidRPr="00CD66EA" w:rsidRDefault="00CD66EA" w:rsidP="00CD66EA">
      <w:pPr>
        <w:ind w:left="-851" w:firstLine="709"/>
        <w:jc w:val="both"/>
        <w:rPr>
          <w:i/>
          <w:sz w:val="24"/>
          <w:szCs w:val="24"/>
        </w:rPr>
      </w:pPr>
      <w:r w:rsidRPr="00CD66EA">
        <w:rPr>
          <w:i/>
          <w:sz w:val="24"/>
          <w:szCs w:val="24"/>
        </w:rPr>
        <w:t>Примеры записи команд ветвления и повторения и других конструкций в различных алгоритмических языках.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</w:p>
    <w:p w:rsidR="00CD66EA" w:rsidRPr="00CD66EA" w:rsidRDefault="00CD66EA" w:rsidP="00CD66EA">
      <w:pPr>
        <w:ind w:left="-851"/>
        <w:rPr>
          <w:b/>
          <w:sz w:val="24"/>
          <w:szCs w:val="24"/>
          <w:u w:val="single"/>
        </w:rPr>
      </w:pPr>
      <w:r w:rsidRPr="00CD66EA">
        <w:rPr>
          <w:b/>
          <w:sz w:val="24"/>
          <w:szCs w:val="24"/>
          <w:u w:val="single"/>
        </w:rPr>
        <w:t>Тема 8. Начала программирования (1</w:t>
      </w:r>
      <w:r w:rsidR="007E4D8C">
        <w:rPr>
          <w:b/>
          <w:sz w:val="24"/>
          <w:szCs w:val="24"/>
          <w:u w:val="single"/>
        </w:rPr>
        <w:t>1</w:t>
      </w:r>
      <w:r w:rsidRPr="00CD66EA">
        <w:rPr>
          <w:b/>
          <w:sz w:val="24"/>
          <w:szCs w:val="24"/>
          <w:u w:val="single"/>
        </w:rPr>
        <w:t xml:space="preserve"> часов)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Оператор присваивания. </w:t>
      </w:r>
      <w:r w:rsidRPr="00CD66EA">
        <w:rPr>
          <w:i/>
          <w:sz w:val="24"/>
          <w:szCs w:val="24"/>
        </w:rPr>
        <w:t>Представление о структурах данных.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Константы и переменные. Переменная: имя и значение. Типы переменных: целые, вещественные, </w:t>
      </w:r>
      <w:r w:rsidRPr="00CD66EA">
        <w:rPr>
          <w:i/>
          <w:sz w:val="24"/>
          <w:szCs w:val="24"/>
        </w:rPr>
        <w:t>символьные, строковые, логические</w:t>
      </w:r>
      <w:r w:rsidRPr="00CD66EA">
        <w:rPr>
          <w:sz w:val="24"/>
          <w:szCs w:val="24"/>
        </w:rPr>
        <w:t xml:space="preserve">. Табличные величины (массивы). Одномерные массивы. </w:t>
      </w:r>
      <w:r w:rsidRPr="00CD66EA">
        <w:rPr>
          <w:i/>
          <w:sz w:val="24"/>
          <w:szCs w:val="24"/>
        </w:rPr>
        <w:t>Двумерные массивы.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Примеры задач обработки данных:</w:t>
      </w:r>
    </w:p>
    <w:p w:rsidR="00CD66EA" w:rsidRPr="00CD66EA" w:rsidRDefault="00CD66EA" w:rsidP="00CD66EA">
      <w:pPr>
        <w:widowControl/>
        <w:numPr>
          <w:ilvl w:val="0"/>
          <w:numId w:val="16"/>
        </w:numPr>
        <w:tabs>
          <w:tab w:val="left" w:pos="993"/>
        </w:tabs>
        <w:autoSpaceDE/>
        <w:autoSpaceDN/>
        <w:adjustRightInd/>
        <w:ind w:left="-851" w:firstLine="709"/>
        <w:contextualSpacing/>
        <w:jc w:val="both"/>
        <w:rPr>
          <w:sz w:val="24"/>
          <w:szCs w:val="24"/>
          <w:lang w:eastAsia="en-US"/>
        </w:rPr>
      </w:pPr>
      <w:r w:rsidRPr="00CD66EA">
        <w:rPr>
          <w:sz w:val="24"/>
          <w:szCs w:val="24"/>
          <w:lang w:eastAsia="en-US"/>
        </w:rPr>
        <w:t xml:space="preserve">нахождение минимального и максимального числа из </w:t>
      </w:r>
      <w:proofErr w:type="spellStart"/>
      <w:proofErr w:type="gramStart"/>
      <w:r w:rsidRPr="00CD66EA">
        <w:rPr>
          <w:w w:val="99"/>
          <w:sz w:val="24"/>
          <w:szCs w:val="24"/>
          <w:lang w:eastAsia="en-US"/>
        </w:rPr>
        <w:t>двух,трех</w:t>
      </w:r>
      <w:proofErr w:type="spellEnd"/>
      <w:proofErr w:type="gramEnd"/>
      <w:r w:rsidRPr="00CD66EA">
        <w:rPr>
          <w:w w:val="99"/>
          <w:sz w:val="24"/>
          <w:szCs w:val="24"/>
          <w:lang w:eastAsia="en-US"/>
        </w:rPr>
        <w:t xml:space="preserve">, </w:t>
      </w:r>
      <w:r w:rsidRPr="00CD66EA">
        <w:rPr>
          <w:sz w:val="24"/>
          <w:szCs w:val="24"/>
          <w:lang w:eastAsia="en-US"/>
        </w:rPr>
        <w:t xml:space="preserve">четырех данных </w:t>
      </w:r>
      <w:r w:rsidRPr="00CD66EA">
        <w:rPr>
          <w:w w:val="99"/>
          <w:sz w:val="24"/>
          <w:szCs w:val="24"/>
          <w:lang w:eastAsia="en-US"/>
        </w:rPr>
        <w:t>чисел;</w:t>
      </w:r>
    </w:p>
    <w:p w:rsidR="00CD66EA" w:rsidRPr="00CD66EA" w:rsidRDefault="00CD66EA" w:rsidP="00CD66EA">
      <w:pPr>
        <w:widowControl/>
        <w:numPr>
          <w:ilvl w:val="0"/>
          <w:numId w:val="16"/>
        </w:numPr>
        <w:tabs>
          <w:tab w:val="left" w:pos="993"/>
        </w:tabs>
        <w:autoSpaceDE/>
        <w:autoSpaceDN/>
        <w:adjustRightInd/>
        <w:ind w:left="-851" w:firstLine="709"/>
        <w:contextualSpacing/>
        <w:jc w:val="both"/>
        <w:rPr>
          <w:sz w:val="24"/>
          <w:szCs w:val="24"/>
          <w:lang w:eastAsia="en-US"/>
        </w:rPr>
      </w:pPr>
      <w:r w:rsidRPr="00CD66EA">
        <w:rPr>
          <w:sz w:val="24"/>
          <w:szCs w:val="24"/>
          <w:lang w:eastAsia="en-US"/>
        </w:rPr>
        <w:t>нахождение всех корней заданного квадратного уравнения;</w:t>
      </w:r>
    </w:p>
    <w:p w:rsidR="00CD66EA" w:rsidRPr="00CD66EA" w:rsidRDefault="00CD66EA" w:rsidP="00CD66EA">
      <w:pPr>
        <w:widowControl/>
        <w:numPr>
          <w:ilvl w:val="0"/>
          <w:numId w:val="16"/>
        </w:numPr>
        <w:tabs>
          <w:tab w:val="left" w:pos="993"/>
        </w:tabs>
        <w:autoSpaceDE/>
        <w:autoSpaceDN/>
        <w:adjustRightInd/>
        <w:ind w:left="-851" w:firstLine="709"/>
        <w:contextualSpacing/>
        <w:jc w:val="both"/>
        <w:rPr>
          <w:sz w:val="24"/>
          <w:szCs w:val="24"/>
          <w:lang w:eastAsia="en-US"/>
        </w:rPr>
      </w:pPr>
      <w:r w:rsidRPr="00CD66EA">
        <w:rPr>
          <w:sz w:val="24"/>
          <w:szCs w:val="24"/>
          <w:lang w:eastAsia="en-US"/>
        </w:rPr>
        <w:t>заполнение числового массива в соответствии с формулой или путем ввода чисел;</w:t>
      </w:r>
    </w:p>
    <w:p w:rsidR="00CD66EA" w:rsidRPr="00CD66EA" w:rsidRDefault="00CD66EA" w:rsidP="00CD66EA">
      <w:pPr>
        <w:widowControl/>
        <w:numPr>
          <w:ilvl w:val="0"/>
          <w:numId w:val="16"/>
        </w:numPr>
        <w:tabs>
          <w:tab w:val="left" w:pos="993"/>
        </w:tabs>
        <w:autoSpaceDE/>
        <w:autoSpaceDN/>
        <w:adjustRightInd/>
        <w:ind w:left="-851" w:firstLine="709"/>
        <w:contextualSpacing/>
        <w:jc w:val="both"/>
        <w:rPr>
          <w:sz w:val="24"/>
          <w:szCs w:val="24"/>
          <w:lang w:eastAsia="en-US"/>
        </w:rPr>
      </w:pPr>
      <w:r w:rsidRPr="00CD66EA">
        <w:rPr>
          <w:sz w:val="24"/>
          <w:szCs w:val="24"/>
          <w:lang w:eastAsia="en-US"/>
        </w:rPr>
        <w:t>нахождение суммы элементов данной конечной числовой последовательности или массива;</w:t>
      </w:r>
    </w:p>
    <w:p w:rsidR="00CD66EA" w:rsidRPr="00CD66EA" w:rsidRDefault="00CD66EA" w:rsidP="00CD66EA">
      <w:pPr>
        <w:widowControl/>
        <w:numPr>
          <w:ilvl w:val="0"/>
          <w:numId w:val="16"/>
        </w:numPr>
        <w:tabs>
          <w:tab w:val="left" w:pos="993"/>
        </w:tabs>
        <w:autoSpaceDE/>
        <w:autoSpaceDN/>
        <w:adjustRightInd/>
        <w:ind w:left="-851" w:firstLine="709"/>
        <w:contextualSpacing/>
        <w:jc w:val="both"/>
        <w:rPr>
          <w:sz w:val="24"/>
          <w:szCs w:val="24"/>
          <w:lang w:eastAsia="en-US"/>
        </w:rPr>
      </w:pPr>
      <w:r w:rsidRPr="00CD66EA">
        <w:rPr>
          <w:sz w:val="24"/>
          <w:szCs w:val="24"/>
          <w:lang w:eastAsia="en-US"/>
        </w:rPr>
        <w:t>нахождение минимального (максимального) элемента массива.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Знакомство с алгоритмами решения этих задач. Реализации этих алгоритмов в выбранной среде программирования.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Составление алгоритмов и программ по управлению исполнителями Робот, Черепашка, Чертежник и др.</w:t>
      </w:r>
    </w:p>
    <w:p w:rsidR="00CD66EA" w:rsidRPr="00CD66EA" w:rsidRDefault="00CD66EA" w:rsidP="00CD66EA">
      <w:pPr>
        <w:ind w:left="-851"/>
        <w:jc w:val="center"/>
        <w:rPr>
          <w:b/>
          <w:sz w:val="24"/>
          <w:szCs w:val="24"/>
          <w:u w:val="single"/>
        </w:rPr>
      </w:pPr>
      <w:r w:rsidRPr="00CD66EA">
        <w:rPr>
          <w:b/>
          <w:sz w:val="24"/>
          <w:szCs w:val="24"/>
          <w:u w:val="single"/>
        </w:rPr>
        <w:t>9 класс</w:t>
      </w:r>
    </w:p>
    <w:p w:rsidR="00CD66EA" w:rsidRPr="00CD66EA" w:rsidRDefault="00CD66EA" w:rsidP="00CD66EA">
      <w:pPr>
        <w:ind w:left="-851"/>
        <w:rPr>
          <w:b/>
          <w:sz w:val="24"/>
          <w:szCs w:val="24"/>
          <w:u w:val="single"/>
        </w:rPr>
      </w:pPr>
      <w:r w:rsidRPr="00CD66EA">
        <w:rPr>
          <w:b/>
          <w:sz w:val="24"/>
          <w:szCs w:val="24"/>
          <w:u w:val="single"/>
        </w:rPr>
        <w:t>Тема 9. Моделирование и формализация (</w:t>
      </w:r>
      <w:r w:rsidR="00B75C59">
        <w:rPr>
          <w:b/>
          <w:sz w:val="24"/>
          <w:szCs w:val="24"/>
          <w:u w:val="single"/>
        </w:rPr>
        <w:t>7</w:t>
      </w:r>
      <w:r w:rsidRPr="00CD66EA">
        <w:rPr>
          <w:b/>
          <w:sz w:val="24"/>
          <w:szCs w:val="24"/>
          <w:u w:val="single"/>
        </w:rPr>
        <w:t xml:space="preserve"> часов)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Понятие математической модели. Задачи, решаемые с помощью математического (компьютерного) </w:t>
      </w:r>
      <w:proofErr w:type="spellStart"/>
      <w:proofErr w:type="gramStart"/>
      <w:r w:rsidRPr="00CD66EA">
        <w:rPr>
          <w:sz w:val="24"/>
          <w:szCs w:val="24"/>
        </w:rPr>
        <w:t>моделирования.Отличие</w:t>
      </w:r>
      <w:proofErr w:type="spellEnd"/>
      <w:proofErr w:type="gramEnd"/>
      <w:r w:rsidRPr="00CD66EA">
        <w:rPr>
          <w:sz w:val="24"/>
          <w:szCs w:val="24"/>
        </w:rPr>
        <w:t xml:space="preserve"> математической модели от натурной модели и от словесного (литературного) описания объекта. Использование компьютеров при работе с математическими моделями. 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Компьютерные эксперименты.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Примеры использования математических (компьютерных) моделей при решении научно-технических задач. Представление о цикле моделирования: построение математической модели, ее </w:t>
      </w:r>
      <w:r w:rsidRPr="00CD66EA">
        <w:rPr>
          <w:sz w:val="24"/>
          <w:szCs w:val="24"/>
        </w:rPr>
        <w:lastRenderedPageBreak/>
        <w:t>программная реализация, проверка на простых примерах (тестирование), проведение компьютерного эксперимента, анализ его результатов, уточнение модели.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Список. Первый элемент, последний элемент, предыдущий элемент, следующий элемент. Вставка, удаление и замена элемента.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Граф. Вершина, ребро, путь. Ориентированные и неориентированные графы. Начальная вершина (источник) и конечная вершина (сток) в ориентированном графе. Длина (вес) ребра и пути. Понятие минимального пути. Матрица смежности графа (с длинами ребер).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Дерево. Корень, лист, вершина (узел). Предшествующая вершина, последующие вершины. Поддерево. Высота дерева. </w:t>
      </w:r>
      <w:r w:rsidRPr="00CD66EA">
        <w:rPr>
          <w:i/>
          <w:sz w:val="24"/>
          <w:szCs w:val="24"/>
        </w:rPr>
        <w:t>Бинарное дерево. Генеалогическое дерево.</w:t>
      </w:r>
    </w:p>
    <w:p w:rsidR="00CD66EA" w:rsidRPr="00CD66EA" w:rsidRDefault="00CD66EA" w:rsidP="00CD66EA">
      <w:pPr>
        <w:ind w:left="-851"/>
        <w:rPr>
          <w:b/>
          <w:sz w:val="24"/>
          <w:szCs w:val="24"/>
          <w:u w:val="single"/>
        </w:rPr>
      </w:pPr>
      <w:r w:rsidRPr="00CD66EA">
        <w:rPr>
          <w:b/>
          <w:sz w:val="24"/>
          <w:szCs w:val="24"/>
          <w:u w:val="single"/>
        </w:rPr>
        <w:t>Тема 10. Алгоритмизация и программирование (1</w:t>
      </w:r>
      <w:r w:rsidR="00AA6F8E">
        <w:rPr>
          <w:b/>
          <w:sz w:val="24"/>
          <w:szCs w:val="24"/>
          <w:u w:val="single"/>
        </w:rPr>
        <w:t>3</w:t>
      </w:r>
      <w:r w:rsidRPr="00CD66EA">
        <w:rPr>
          <w:b/>
          <w:sz w:val="24"/>
          <w:szCs w:val="24"/>
          <w:u w:val="single"/>
        </w:rPr>
        <w:t xml:space="preserve"> часов)</w:t>
      </w:r>
    </w:p>
    <w:p w:rsidR="00CD66EA" w:rsidRPr="00CD66EA" w:rsidRDefault="00CD66EA" w:rsidP="00CD66EA">
      <w:pPr>
        <w:ind w:left="-851" w:firstLine="472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Этапы решения задачи на компьютере. 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Знакомство с постановками более сложных задач обработки данных и алгоритмами их решения: сортировка массива, выполнение поэлементных операций с массивами; обработка целых чисел, представленных записями в десятичной и двоичной системах счисления, нахождение наибольшего общего делителя (алгоритм Евклида).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Понятие об этапах разработки программ: составление требований к программе, выбор алгоритма и его реализация в виде программы на выбранном алгоритмическом языке, отладка программы с помощью выбранной системы программирования, тестирование.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Простейшие приемы диалоговой отладки программ (выбор точки останова, пошаговое выполнение, просмотр значений величин, отладочный вывод).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Знакомство с документированием программ. </w:t>
      </w:r>
      <w:r w:rsidRPr="00CD66EA">
        <w:rPr>
          <w:i/>
          <w:sz w:val="24"/>
          <w:szCs w:val="24"/>
        </w:rPr>
        <w:t>Составление описание программы по образцу.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Сложность вычисления: количество выполненных операций, размер используемой памяти; их зависимость от размера исходных данных. Примеры коротких программ, выполняющих много шагов по обработке небольшого объема данных; примеры коротких программ, выполняющих обработку большого объема данных.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Определение возможных результатов работы алгоритма при данном множестве входных данных; определение возможных входных данных, приводящих к данному результату. Примеры описания объектов и процессов с помощью набора числовых характеристик, а также зависимостей между этими характеристиками, выражаемыми с помощью формул.</w:t>
      </w:r>
    </w:p>
    <w:p w:rsidR="00CD66EA" w:rsidRPr="00CD66EA" w:rsidRDefault="00CD66EA" w:rsidP="00CD66EA">
      <w:pPr>
        <w:ind w:left="-851" w:firstLine="709"/>
        <w:rPr>
          <w:b/>
          <w:sz w:val="24"/>
          <w:szCs w:val="24"/>
        </w:rPr>
      </w:pPr>
      <w:r w:rsidRPr="00CD66EA">
        <w:rPr>
          <w:b/>
          <w:sz w:val="24"/>
          <w:szCs w:val="24"/>
        </w:rPr>
        <w:t>Робототехника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Робототехника – наука о разработке и использовании автоматизированных технических систем. Автономные роботы и автоматизированные комплексы. Микроконтроллер. Сигнал. Обратная связь: получение сигналов от цифровых датчиков (касания, расстояния, света, звука и др.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 Примеры роботизированных систем (система управления движением в транспортной системе, сварочная линия автозавода, автоматизированное управление отопления дома, автономная система управления транспортным средством и т.п.). 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Автономные движущиеся роботы. Исполнительные устройства, датчики. Система команд робота. Конструирование робота. Моделирование робота парой: исполнитель команд и устройство управления. Ручное и программное управление роботами.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Пример учебной среды разработки программ управления движущимися роботами. Алгоритмы управления движущимися роботами. Реализация алгоритмов "движение до препятствия", "следование вдоль линии" и т.п. 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Анализ алгоритмов действий роботов. Испытание механизма робота, отладка программы управления роботом Влияние ошибок измерений и вычислений на выполнение алгоритмов управления роботом.</w:t>
      </w:r>
    </w:p>
    <w:p w:rsidR="00CD66EA" w:rsidRPr="00CD66EA" w:rsidRDefault="00CD66EA" w:rsidP="00CD66EA">
      <w:pPr>
        <w:ind w:left="-851" w:firstLine="472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.</w:t>
      </w:r>
    </w:p>
    <w:p w:rsidR="00CD66EA" w:rsidRPr="00CD66EA" w:rsidRDefault="00CD66EA" w:rsidP="00CD66EA">
      <w:pPr>
        <w:ind w:left="-851"/>
        <w:jc w:val="both"/>
        <w:rPr>
          <w:b/>
          <w:sz w:val="24"/>
          <w:szCs w:val="24"/>
        </w:rPr>
      </w:pPr>
      <w:r w:rsidRPr="00CD66EA">
        <w:rPr>
          <w:b/>
          <w:sz w:val="24"/>
          <w:szCs w:val="24"/>
        </w:rPr>
        <w:t>Тема 11. Обработка числовой информации (7 часов)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Электронные (динамические) таблицы. Формулы с использованием абсолютной, относительной и смешанной адресации; преобразование формул при копировании. Выделение диапазона таблицы и упорядочивание (сортировка) его элементов; построение графиков и диаграмм.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 xml:space="preserve">Базы данных. Таблица как представление отношения. Поиск данных в готовой базе. Связи </w:t>
      </w:r>
      <w:r w:rsidRPr="00CD66EA">
        <w:rPr>
          <w:sz w:val="24"/>
          <w:szCs w:val="24"/>
        </w:rPr>
        <w:lastRenderedPageBreak/>
        <w:t>между таблицами.</w:t>
      </w:r>
    </w:p>
    <w:p w:rsidR="00CD66EA" w:rsidRPr="00CD66EA" w:rsidRDefault="00CD66EA" w:rsidP="00CD66EA">
      <w:pPr>
        <w:ind w:left="-851"/>
        <w:rPr>
          <w:b/>
          <w:sz w:val="24"/>
          <w:szCs w:val="24"/>
          <w:u w:val="single"/>
        </w:rPr>
      </w:pPr>
      <w:r w:rsidRPr="00CD66EA">
        <w:rPr>
          <w:b/>
          <w:sz w:val="24"/>
          <w:szCs w:val="24"/>
          <w:u w:val="single"/>
        </w:rPr>
        <w:t>Тема 12.  Коммуникационные технологии  (</w:t>
      </w:r>
      <w:r w:rsidR="00B75C59">
        <w:rPr>
          <w:b/>
          <w:sz w:val="24"/>
          <w:szCs w:val="24"/>
          <w:u w:val="single"/>
        </w:rPr>
        <w:t>6</w:t>
      </w:r>
      <w:r w:rsidRPr="00CD66EA">
        <w:rPr>
          <w:b/>
          <w:sz w:val="24"/>
          <w:szCs w:val="24"/>
          <w:u w:val="single"/>
        </w:rPr>
        <w:t>час)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Компьютерные сети. Интернет. Адресация в сети Интернет. Доменная система имен. Сайт. Сетевое хранение данных. Большие данные в природе и технике (геномные данные, результаты физических экспериментов, Интернет-данные, в частности, данные социальных сетей). Технологии их обработки и хранения. Поиск информации в сети Интернет. Средства и методика поиска информации. Построение запросов; браузеры. Компьютерные энциклопедии и словари. Компьютерные карты и другие справочные системы. Поисковые машины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Виды деятельности в сети Интернет. Интернет-сервисы: почтовая служба; справочные службы (карты, расписания и т. п.), поисковые службы, службы обновления программного обеспечения и др.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Приемы, повышающие безопасность работы в сети Интернет. Проблема подлинности полученной информации. Электронная подпись, сертифицированные сайты и документы. Методы индивидуального и коллективного размещения новой информации в сети Интернет. Взаимодействие на основе компьютерных сетей: электронная почта, чат, форум, телеконференция и др.</w:t>
      </w:r>
    </w:p>
    <w:p w:rsidR="00CD66EA" w:rsidRP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Гигиенические, эргономические и технические условия эксплуатации средств ИКТ. Экономические, правовые и этические аспекты их использования. Личная информация, средства ее защиты. Организация личного информационного пространства.</w:t>
      </w:r>
    </w:p>
    <w:p w:rsidR="00CD66EA" w:rsidRDefault="00CD66EA" w:rsidP="00CD66EA">
      <w:pPr>
        <w:ind w:left="-851" w:firstLine="709"/>
        <w:jc w:val="both"/>
        <w:rPr>
          <w:sz w:val="24"/>
          <w:szCs w:val="24"/>
        </w:rPr>
      </w:pPr>
      <w:r w:rsidRPr="00CD66EA">
        <w:rPr>
          <w:sz w:val="24"/>
          <w:szCs w:val="24"/>
        </w:rPr>
        <w:t>Основные этапы и тенденции развития ИКТ. Стандарты в сфере информатики и ИКТ. Стандартизация и стандарты в сфере информатики и ИКТ докомпьютерной эры (запись чисел, алфавитов национальных языков и др.) и компьютерной эры (языки программирования, адресация в сети Интернет и др.).</w:t>
      </w:r>
    </w:p>
    <w:p w:rsidR="00BF6C93" w:rsidRPr="00CD66EA" w:rsidRDefault="00BF6C93" w:rsidP="00CD66EA">
      <w:pPr>
        <w:ind w:left="-851" w:firstLine="709"/>
        <w:jc w:val="both"/>
        <w:rPr>
          <w:sz w:val="24"/>
          <w:szCs w:val="24"/>
        </w:rPr>
      </w:pPr>
    </w:p>
    <w:p w:rsidR="00BF6C93" w:rsidRPr="00BF6C93" w:rsidRDefault="00BF6C93" w:rsidP="00BF6C93">
      <w:pPr>
        <w:pStyle w:val="2"/>
        <w:spacing w:before="0" w:after="0"/>
        <w:jc w:val="center"/>
        <w:rPr>
          <w:rFonts w:ascii="Times New Roman" w:hAnsi="Times New Roman"/>
          <w:i w:val="0"/>
          <w:sz w:val="24"/>
          <w:szCs w:val="24"/>
          <w:lang w:val="ru-RU"/>
        </w:rPr>
      </w:pPr>
      <w:r w:rsidRPr="00BF6C93">
        <w:rPr>
          <w:rFonts w:ascii="Times New Roman" w:hAnsi="Times New Roman"/>
          <w:i w:val="0"/>
          <w:sz w:val="24"/>
          <w:szCs w:val="24"/>
        </w:rPr>
        <w:t>Учебно-тематический план</w:t>
      </w:r>
      <w:r w:rsidRPr="00BF6C93">
        <w:rPr>
          <w:rFonts w:ascii="Times New Roman" w:hAnsi="Times New Roman"/>
          <w:i w:val="0"/>
          <w:sz w:val="24"/>
          <w:szCs w:val="24"/>
          <w:lang w:val="ru-RU"/>
        </w:rPr>
        <w:t xml:space="preserve"> по информатике  7-9 класс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27"/>
        <w:gridCol w:w="5305"/>
        <w:gridCol w:w="1560"/>
      </w:tblGrid>
      <w:tr w:rsidR="002179B2" w:rsidRPr="00BF6C93" w:rsidTr="002179B2">
        <w:trPr>
          <w:trHeight w:val="562"/>
        </w:trPr>
        <w:tc>
          <w:tcPr>
            <w:tcW w:w="927" w:type="dxa"/>
            <w:vAlign w:val="center"/>
          </w:tcPr>
          <w:p w:rsidR="002179B2" w:rsidRPr="00BF6C93" w:rsidRDefault="002179B2" w:rsidP="00CE277C">
            <w:pPr>
              <w:jc w:val="center"/>
              <w:rPr>
                <w:b/>
                <w:sz w:val="24"/>
                <w:szCs w:val="24"/>
              </w:rPr>
            </w:pPr>
            <w:r w:rsidRPr="00BF6C93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5305" w:type="dxa"/>
            <w:vAlign w:val="center"/>
          </w:tcPr>
          <w:p w:rsidR="002179B2" w:rsidRPr="00BF6C93" w:rsidRDefault="002179B2" w:rsidP="00CE277C">
            <w:pPr>
              <w:jc w:val="center"/>
              <w:rPr>
                <w:b/>
                <w:sz w:val="24"/>
                <w:szCs w:val="24"/>
              </w:rPr>
            </w:pPr>
            <w:r w:rsidRPr="00BF6C93">
              <w:rPr>
                <w:b/>
                <w:sz w:val="24"/>
                <w:szCs w:val="24"/>
              </w:rPr>
              <w:t>Название темы</w:t>
            </w:r>
          </w:p>
        </w:tc>
        <w:tc>
          <w:tcPr>
            <w:tcW w:w="1560" w:type="dxa"/>
            <w:vAlign w:val="center"/>
          </w:tcPr>
          <w:p w:rsidR="002179B2" w:rsidRPr="00BF6C93" w:rsidRDefault="002179B2" w:rsidP="00CE277C">
            <w:pPr>
              <w:jc w:val="center"/>
              <w:rPr>
                <w:b/>
                <w:sz w:val="24"/>
                <w:szCs w:val="24"/>
              </w:rPr>
            </w:pPr>
            <w:r w:rsidRPr="00BF6C93">
              <w:rPr>
                <w:b/>
                <w:sz w:val="24"/>
                <w:szCs w:val="24"/>
              </w:rPr>
              <w:t>Количество часов</w:t>
            </w:r>
          </w:p>
        </w:tc>
      </w:tr>
      <w:tr w:rsidR="002179B2" w:rsidRPr="00BF6C93" w:rsidTr="002179B2">
        <w:trPr>
          <w:trHeight w:val="296"/>
        </w:trPr>
        <w:tc>
          <w:tcPr>
            <w:tcW w:w="927" w:type="dxa"/>
          </w:tcPr>
          <w:p w:rsidR="002179B2" w:rsidRPr="00BF6C93" w:rsidRDefault="002179B2" w:rsidP="00CE277C">
            <w:pPr>
              <w:jc w:val="center"/>
              <w:rPr>
                <w:sz w:val="24"/>
                <w:szCs w:val="24"/>
              </w:rPr>
            </w:pPr>
            <w:r w:rsidRPr="00BF6C93">
              <w:rPr>
                <w:sz w:val="24"/>
                <w:szCs w:val="24"/>
              </w:rPr>
              <w:t>1</w:t>
            </w:r>
          </w:p>
        </w:tc>
        <w:tc>
          <w:tcPr>
            <w:tcW w:w="5305" w:type="dxa"/>
          </w:tcPr>
          <w:p w:rsidR="002179B2" w:rsidRPr="00BF6C93" w:rsidRDefault="002179B2" w:rsidP="00CE277C">
            <w:pPr>
              <w:pStyle w:val="a5"/>
              <w:spacing w:before="0" w:beforeAutospacing="0" w:after="0" w:afterAutospacing="0"/>
              <w:ind w:firstLine="34"/>
              <w:jc w:val="both"/>
            </w:pPr>
            <w:r w:rsidRPr="00BF6C93">
              <w:t xml:space="preserve">Информация и информационные процессы </w:t>
            </w:r>
          </w:p>
        </w:tc>
        <w:tc>
          <w:tcPr>
            <w:tcW w:w="1560" w:type="dxa"/>
          </w:tcPr>
          <w:p w:rsidR="002179B2" w:rsidRPr="00BF6C93" w:rsidRDefault="002179B2" w:rsidP="00CE277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</w:tr>
      <w:tr w:rsidR="002179B2" w:rsidRPr="00BF6C93" w:rsidTr="002179B2">
        <w:tc>
          <w:tcPr>
            <w:tcW w:w="927" w:type="dxa"/>
          </w:tcPr>
          <w:p w:rsidR="002179B2" w:rsidRPr="00BF6C93" w:rsidRDefault="002179B2" w:rsidP="00CE277C">
            <w:pPr>
              <w:jc w:val="center"/>
              <w:rPr>
                <w:sz w:val="24"/>
                <w:szCs w:val="24"/>
              </w:rPr>
            </w:pPr>
            <w:r w:rsidRPr="00BF6C93">
              <w:rPr>
                <w:sz w:val="24"/>
                <w:szCs w:val="24"/>
              </w:rPr>
              <w:t>2</w:t>
            </w:r>
          </w:p>
        </w:tc>
        <w:tc>
          <w:tcPr>
            <w:tcW w:w="5305" w:type="dxa"/>
          </w:tcPr>
          <w:p w:rsidR="002179B2" w:rsidRPr="00BF6C93" w:rsidRDefault="002179B2" w:rsidP="00CE277C">
            <w:pPr>
              <w:pStyle w:val="a5"/>
              <w:spacing w:before="0" w:beforeAutospacing="0" w:after="0" w:afterAutospacing="0"/>
              <w:ind w:firstLine="34"/>
              <w:jc w:val="both"/>
            </w:pPr>
            <w:r w:rsidRPr="00BF6C93">
              <w:t>Компьютер как универсальное устройство обработки информации</w:t>
            </w:r>
          </w:p>
        </w:tc>
        <w:tc>
          <w:tcPr>
            <w:tcW w:w="1560" w:type="dxa"/>
          </w:tcPr>
          <w:p w:rsidR="002179B2" w:rsidRPr="00BF6C93" w:rsidRDefault="002179B2" w:rsidP="00CE277C">
            <w:pPr>
              <w:jc w:val="center"/>
              <w:rPr>
                <w:sz w:val="24"/>
                <w:szCs w:val="24"/>
              </w:rPr>
            </w:pPr>
            <w:r w:rsidRPr="00BF6C93">
              <w:rPr>
                <w:sz w:val="24"/>
                <w:szCs w:val="24"/>
              </w:rPr>
              <w:t>7</w:t>
            </w:r>
          </w:p>
        </w:tc>
      </w:tr>
      <w:tr w:rsidR="002179B2" w:rsidRPr="00BF6C93" w:rsidTr="002179B2">
        <w:tc>
          <w:tcPr>
            <w:tcW w:w="927" w:type="dxa"/>
          </w:tcPr>
          <w:p w:rsidR="002179B2" w:rsidRPr="00BF6C93" w:rsidRDefault="002179B2" w:rsidP="00CE277C">
            <w:pPr>
              <w:jc w:val="center"/>
              <w:rPr>
                <w:sz w:val="24"/>
                <w:szCs w:val="24"/>
              </w:rPr>
            </w:pPr>
            <w:r w:rsidRPr="00BF6C93">
              <w:rPr>
                <w:sz w:val="24"/>
                <w:szCs w:val="24"/>
              </w:rPr>
              <w:t>3</w:t>
            </w:r>
          </w:p>
        </w:tc>
        <w:tc>
          <w:tcPr>
            <w:tcW w:w="5305" w:type="dxa"/>
          </w:tcPr>
          <w:p w:rsidR="002179B2" w:rsidRPr="00BF6C93" w:rsidRDefault="002179B2" w:rsidP="00CE277C">
            <w:pPr>
              <w:pStyle w:val="a5"/>
              <w:spacing w:before="0" w:beforeAutospacing="0" w:after="0" w:afterAutospacing="0"/>
              <w:ind w:firstLine="34"/>
              <w:jc w:val="both"/>
            </w:pPr>
            <w:r w:rsidRPr="00BF6C93">
              <w:t>Обработка графической информации</w:t>
            </w:r>
          </w:p>
        </w:tc>
        <w:tc>
          <w:tcPr>
            <w:tcW w:w="1560" w:type="dxa"/>
          </w:tcPr>
          <w:p w:rsidR="002179B2" w:rsidRPr="00BF6C93" w:rsidRDefault="002179B2" w:rsidP="00CE277C">
            <w:pPr>
              <w:jc w:val="center"/>
              <w:rPr>
                <w:sz w:val="24"/>
                <w:szCs w:val="24"/>
              </w:rPr>
            </w:pPr>
            <w:r w:rsidRPr="00BF6C93">
              <w:rPr>
                <w:sz w:val="24"/>
                <w:szCs w:val="24"/>
              </w:rPr>
              <w:t>4</w:t>
            </w:r>
          </w:p>
        </w:tc>
      </w:tr>
      <w:tr w:rsidR="002179B2" w:rsidRPr="00BF6C93" w:rsidTr="002179B2">
        <w:tc>
          <w:tcPr>
            <w:tcW w:w="927" w:type="dxa"/>
          </w:tcPr>
          <w:p w:rsidR="002179B2" w:rsidRPr="00BF6C93" w:rsidRDefault="002179B2" w:rsidP="00CE277C">
            <w:pPr>
              <w:jc w:val="center"/>
              <w:rPr>
                <w:sz w:val="24"/>
                <w:szCs w:val="24"/>
              </w:rPr>
            </w:pPr>
            <w:r w:rsidRPr="00BF6C93">
              <w:rPr>
                <w:sz w:val="24"/>
                <w:szCs w:val="24"/>
              </w:rPr>
              <w:t>4</w:t>
            </w:r>
          </w:p>
        </w:tc>
        <w:tc>
          <w:tcPr>
            <w:tcW w:w="5305" w:type="dxa"/>
          </w:tcPr>
          <w:p w:rsidR="002179B2" w:rsidRPr="00BF6C93" w:rsidRDefault="002179B2" w:rsidP="00CE277C">
            <w:pPr>
              <w:pStyle w:val="a5"/>
              <w:spacing w:before="0" w:beforeAutospacing="0" w:after="0" w:afterAutospacing="0"/>
              <w:ind w:firstLine="34"/>
              <w:jc w:val="both"/>
            </w:pPr>
            <w:r w:rsidRPr="00BF6C93">
              <w:t>Обработка текстовой информации</w:t>
            </w:r>
          </w:p>
        </w:tc>
        <w:tc>
          <w:tcPr>
            <w:tcW w:w="1560" w:type="dxa"/>
          </w:tcPr>
          <w:p w:rsidR="002179B2" w:rsidRPr="00BF6C93" w:rsidRDefault="002179B2" w:rsidP="00CE277C">
            <w:pPr>
              <w:jc w:val="center"/>
              <w:rPr>
                <w:sz w:val="24"/>
                <w:szCs w:val="24"/>
              </w:rPr>
            </w:pPr>
            <w:r w:rsidRPr="00BF6C93">
              <w:rPr>
                <w:sz w:val="24"/>
                <w:szCs w:val="24"/>
              </w:rPr>
              <w:t>9</w:t>
            </w:r>
          </w:p>
        </w:tc>
      </w:tr>
      <w:tr w:rsidR="002179B2" w:rsidRPr="00BF6C93" w:rsidTr="002179B2">
        <w:tc>
          <w:tcPr>
            <w:tcW w:w="927" w:type="dxa"/>
          </w:tcPr>
          <w:p w:rsidR="002179B2" w:rsidRPr="00BF6C93" w:rsidRDefault="002179B2" w:rsidP="00CE277C">
            <w:pPr>
              <w:jc w:val="center"/>
              <w:rPr>
                <w:sz w:val="24"/>
                <w:szCs w:val="24"/>
              </w:rPr>
            </w:pPr>
            <w:r w:rsidRPr="00BF6C93">
              <w:rPr>
                <w:sz w:val="24"/>
                <w:szCs w:val="24"/>
              </w:rPr>
              <w:t>5</w:t>
            </w:r>
          </w:p>
        </w:tc>
        <w:tc>
          <w:tcPr>
            <w:tcW w:w="5305" w:type="dxa"/>
          </w:tcPr>
          <w:p w:rsidR="002179B2" w:rsidRPr="00BF6C93" w:rsidRDefault="002179B2" w:rsidP="00CE277C">
            <w:pPr>
              <w:pStyle w:val="a5"/>
              <w:spacing w:before="0" w:beforeAutospacing="0" w:after="0" w:afterAutospacing="0"/>
              <w:ind w:firstLine="34"/>
              <w:jc w:val="both"/>
            </w:pPr>
            <w:r w:rsidRPr="00BF6C93">
              <w:t>Мультимедиа</w:t>
            </w:r>
          </w:p>
        </w:tc>
        <w:tc>
          <w:tcPr>
            <w:tcW w:w="1560" w:type="dxa"/>
          </w:tcPr>
          <w:p w:rsidR="002179B2" w:rsidRPr="00BF6C93" w:rsidRDefault="002179B2" w:rsidP="00CE277C">
            <w:pPr>
              <w:jc w:val="center"/>
              <w:rPr>
                <w:sz w:val="24"/>
                <w:szCs w:val="24"/>
              </w:rPr>
            </w:pPr>
            <w:r w:rsidRPr="00BF6C93">
              <w:rPr>
                <w:sz w:val="24"/>
                <w:szCs w:val="24"/>
              </w:rPr>
              <w:t>4</w:t>
            </w:r>
          </w:p>
        </w:tc>
      </w:tr>
      <w:tr w:rsidR="002179B2" w:rsidRPr="00BF6C93" w:rsidTr="002179B2">
        <w:tc>
          <w:tcPr>
            <w:tcW w:w="927" w:type="dxa"/>
          </w:tcPr>
          <w:p w:rsidR="002179B2" w:rsidRPr="00BF6C93" w:rsidRDefault="002179B2" w:rsidP="00CE277C">
            <w:pPr>
              <w:jc w:val="center"/>
              <w:rPr>
                <w:sz w:val="24"/>
                <w:szCs w:val="24"/>
              </w:rPr>
            </w:pPr>
            <w:r w:rsidRPr="00BF6C93">
              <w:rPr>
                <w:sz w:val="24"/>
                <w:szCs w:val="24"/>
              </w:rPr>
              <w:t>6</w:t>
            </w:r>
          </w:p>
        </w:tc>
        <w:tc>
          <w:tcPr>
            <w:tcW w:w="5305" w:type="dxa"/>
          </w:tcPr>
          <w:p w:rsidR="002179B2" w:rsidRPr="00BF6C93" w:rsidRDefault="002179B2" w:rsidP="00CE277C">
            <w:pPr>
              <w:pStyle w:val="a5"/>
              <w:spacing w:before="0" w:beforeAutospacing="0" w:after="0" w:afterAutospacing="0"/>
              <w:ind w:firstLine="34"/>
              <w:jc w:val="both"/>
            </w:pPr>
            <w:r w:rsidRPr="00BF6C93">
              <w:t>Математические основы информатики</w:t>
            </w:r>
          </w:p>
        </w:tc>
        <w:tc>
          <w:tcPr>
            <w:tcW w:w="1560" w:type="dxa"/>
          </w:tcPr>
          <w:p w:rsidR="002179B2" w:rsidRPr="00BF6C93" w:rsidRDefault="002179B2" w:rsidP="00CE277C">
            <w:pPr>
              <w:jc w:val="center"/>
              <w:rPr>
                <w:sz w:val="24"/>
                <w:szCs w:val="24"/>
              </w:rPr>
            </w:pPr>
            <w:r w:rsidRPr="00BF6C93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2</w:t>
            </w:r>
          </w:p>
        </w:tc>
      </w:tr>
      <w:tr w:rsidR="002179B2" w:rsidRPr="00BF6C93" w:rsidTr="002179B2">
        <w:tc>
          <w:tcPr>
            <w:tcW w:w="927" w:type="dxa"/>
          </w:tcPr>
          <w:p w:rsidR="002179B2" w:rsidRPr="00BF6C93" w:rsidRDefault="002179B2" w:rsidP="00CE277C">
            <w:pPr>
              <w:jc w:val="center"/>
              <w:rPr>
                <w:sz w:val="24"/>
                <w:szCs w:val="24"/>
              </w:rPr>
            </w:pPr>
            <w:r w:rsidRPr="00BF6C93">
              <w:rPr>
                <w:sz w:val="24"/>
                <w:szCs w:val="24"/>
              </w:rPr>
              <w:t>7</w:t>
            </w:r>
          </w:p>
        </w:tc>
        <w:tc>
          <w:tcPr>
            <w:tcW w:w="5305" w:type="dxa"/>
          </w:tcPr>
          <w:p w:rsidR="002179B2" w:rsidRPr="00BF6C93" w:rsidRDefault="002179B2" w:rsidP="00CE277C">
            <w:pPr>
              <w:pStyle w:val="a5"/>
              <w:spacing w:before="0" w:beforeAutospacing="0" w:after="0" w:afterAutospacing="0"/>
              <w:ind w:firstLine="34"/>
              <w:jc w:val="both"/>
            </w:pPr>
            <w:r w:rsidRPr="00BF6C93">
              <w:t>Основы алгоритмизации</w:t>
            </w:r>
          </w:p>
        </w:tc>
        <w:tc>
          <w:tcPr>
            <w:tcW w:w="1560" w:type="dxa"/>
          </w:tcPr>
          <w:p w:rsidR="002179B2" w:rsidRPr="00BF6C93" w:rsidRDefault="002179B2" w:rsidP="00CE277C">
            <w:pPr>
              <w:jc w:val="center"/>
              <w:rPr>
                <w:sz w:val="24"/>
                <w:szCs w:val="24"/>
              </w:rPr>
            </w:pPr>
            <w:r w:rsidRPr="00BF6C93">
              <w:rPr>
                <w:sz w:val="24"/>
                <w:szCs w:val="24"/>
              </w:rPr>
              <w:t>10</w:t>
            </w:r>
          </w:p>
        </w:tc>
      </w:tr>
      <w:tr w:rsidR="002179B2" w:rsidRPr="00BF6C93" w:rsidTr="002179B2">
        <w:tc>
          <w:tcPr>
            <w:tcW w:w="927" w:type="dxa"/>
          </w:tcPr>
          <w:p w:rsidR="002179B2" w:rsidRPr="00BF6C93" w:rsidRDefault="002179B2" w:rsidP="00CE277C">
            <w:pPr>
              <w:jc w:val="center"/>
              <w:rPr>
                <w:sz w:val="24"/>
                <w:szCs w:val="24"/>
              </w:rPr>
            </w:pPr>
            <w:r w:rsidRPr="00BF6C93">
              <w:rPr>
                <w:sz w:val="24"/>
                <w:szCs w:val="24"/>
              </w:rPr>
              <w:t>8</w:t>
            </w:r>
          </w:p>
        </w:tc>
        <w:tc>
          <w:tcPr>
            <w:tcW w:w="5305" w:type="dxa"/>
          </w:tcPr>
          <w:p w:rsidR="002179B2" w:rsidRPr="00BF6C93" w:rsidRDefault="002179B2" w:rsidP="00CE277C">
            <w:pPr>
              <w:pStyle w:val="a5"/>
              <w:spacing w:before="0" w:beforeAutospacing="0" w:after="0" w:afterAutospacing="0"/>
              <w:ind w:firstLine="34"/>
              <w:jc w:val="both"/>
            </w:pPr>
            <w:r w:rsidRPr="00BF6C93">
              <w:t>Начала программирования</w:t>
            </w:r>
          </w:p>
        </w:tc>
        <w:tc>
          <w:tcPr>
            <w:tcW w:w="1560" w:type="dxa"/>
          </w:tcPr>
          <w:p w:rsidR="002179B2" w:rsidRPr="00BF6C93" w:rsidRDefault="002179B2" w:rsidP="00CE277C">
            <w:pPr>
              <w:jc w:val="center"/>
              <w:rPr>
                <w:sz w:val="24"/>
                <w:szCs w:val="24"/>
              </w:rPr>
            </w:pPr>
            <w:r w:rsidRPr="00BF6C93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1</w:t>
            </w:r>
          </w:p>
        </w:tc>
      </w:tr>
      <w:tr w:rsidR="002179B2" w:rsidRPr="00BF6C93" w:rsidTr="002179B2">
        <w:tc>
          <w:tcPr>
            <w:tcW w:w="927" w:type="dxa"/>
          </w:tcPr>
          <w:p w:rsidR="002179B2" w:rsidRPr="00BF6C93" w:rsidRDefault="002179B2" w:rsidP="00CE277C">
            <w:pPr>
              <w:jc w:val="center"/>
              <w:rPr>
                <w:sz w:val="24"/>
                <w:szCs w:val="24"/>
              </w:rPr>
            </w:pPr>
            <w:r w:rsidRPr="00BF6C93">
              <w:rPr>
                <w:sz w:val="24"/>
                <w:szCs w:val="24"/>
              </w:rPr>
              <w:t>9</w:t>
            </w:r>
          </w:p>
        </w:tc>
        <w:tc>
          <w:tcPr>
            <w:tcW w:w="5305" w:type="dxa"/>
          </w:tcPr>
          <w:p w:rsidR="002179B2" w:rsidRPr="00BF6C93" w:rsidRDefault="002179B2" w:rsidP="00CE277C">
            <w:pPr>
              <w:pStyle w:val="a5"/>
              <w:spacing w:before="0" w:beforeAutospacing="0" w:after="0" w:afterAutospacing="0"/>
              <w:ind w:firstLine="34"/>
              <w:jc w:val="both"/>
            </w:pPr>
            <w:r w:rsidRPr="00BF6C93">
              <w:t>Моделирование и формализация</w:t>
            </w:r>
          </w:p>
        </w:tc>
        <w:tc>
          <w:tcPr>
            <w:tcW w:w="1560" w:type="dxa"/>
          </w:tcPr>
          <w:p w:rsidR="002179B2" w:rsidRPr="00BF6C93" w:rsidRDefault="00B75C59" w:rsidP="00CE277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</w:tr>
      <w:tr w:rsidR="002179B2" w:rsidRPr="00BF6C93" w:rsidTr="002179B2">
        <w:tc>
          <w:tcPr>
            <w:tcW w:w="927" w:type="dxa"/>
          </w:tcPr>
          <w:p w:rsidR="002179B2" w:rsidRPr="00BF6C93" w:rsidRDefault="002179B2" w:rsidP="00CE277C">
            <w:pPr>
              <w:jc w:val="center"/>
              <w:rPr>
                <w:sz w:val="24"/>
                <w:szCs w:val="24"/>
              </w:rPr>
            </w:pPr>
            <w:r w:rsidRPr="00BF6C93">
              <w:rPr>
                <w:sz w:val="24"/>
                <w:szCs w:val="24"/>
              </w:rPr>
              <w:t>10</w:t>
            </w:r>
          </w:p>
        </w:tc>
        <w:tc>
          <w:tcPr>
            <w:tcW w:w="5305" w:type="dxa"/>
          </w:tcPr>
          <w:p w:rsidR="002179B2" w:rsidRPr="00BF6C93" w:rsidRDefault="002179B2" w:rsidP="00CE277C">
            <w:pPr>
              <w:pStyle w:val="a5"/>
              <w:spacing w:before="0" w:beforeAutospacing="0" w:after="0" w:afterAutospacing="0"/>
              <w:ind w:firstLine="34"/>
              <w:jc w:val="both"/>
            </w:pPr>
            <w:r w:rsidRPr="00BF6C93">
              <w:t>Алгоритмизация и программирование</w:t>
            </w:r>
          </w:p>
        </w:tc>
        <w:tc>
          <w:tcPr>
            <w:tcW w:w="1560" w:type="dxa"/>
          </w:tcPr>
          <w:p w:rsidR="002179B2" w:rsidRPr="00BF6C93" w:rsidRDefault="002179B2" w:rsidP="00CE277C">
            <w:pPr>
              <w:jc w:val="center"/>
              <w:rPr>
                <w:sz w:val="24"/>
                <w:szCs w:val="24"/>
              </w:rPr>
            </w:pPr>
            <w:r w:rsidRPr="00BF6C93">
              <w:rPr>
                <w:sz w:val="24"/>
                <w:szCs w:val="24"/>
              </w:rPr>
              <w:t>1</w:t>
            </w:r>
            <w:r w:rsidR="00AA6F8E">
              <w:rPr>
                <w:sz w:val="24"/>
                <w:szCs w:val="24"/>
              </w:rPr>
              <w:t>3</w:t>
            </w:r>
          </w:p>
        </w:tc>
      </w:tr>
      <w:tr w:rsidR="002179B2" w:rsidRPr="00BF6C93" w:rsidTr="002179B2">
        <w:trPr>
          <w:trHeight w:val="380"/>
        </w:trPr>
        <w:tc>
          <w:tcPr>
            <w:tcW w:w="927" w:type="dxa"/>
          </w:tcPr>
          <w:p w:rsidR="002179B2" w:rsidRPr="00BF6C93" w:rsidRDefault="002179B2" w:rsidP="00CE277C">
            <w:pPr>
              <w:jc w:val="center"/>
              <w:rPr>
                <w:sz w:val="24"/>
                <w:szCs w:val="24"/>
              </w:rPr>
            </w:pPr>
            <w:r w:rsidRPr="00BF6C93">
              <w:rPr>
                <w:sz w:val="24"/>
                <w:szCs w:val="24"/>
              </w:rPr>
              <w:t>11</w:t>
            </w:r>
          </w:p>
        </w:tc>
        <w:tc>
          <w:tcPr>
            <w:tcW w:w="5305" w:type="dxa"/>
          </w:tcPr>
          <w:p w:rsidR="002179B2" w:rsidRPr="00BF6C93" w:rsidRDefault="002179B2" w:rsidP="00CE277C">
            <w:pPr>
              <w:pStyle w:val="a5"/>
              <w:spacing w:before="0" w:beforeAutospacing="0" w:after="0" w:afterAutospacing="0"/>
              <w:ind w:firstLine="34"/>
              <w:jc w:val="both"/>
            </w:pPr>
            <w:r w:rsidRPr="00BF6C93">
              <w:t>Обработка числовой информации</w:t>
            </w:r>
          </w:p>
        </w:tc>
        <w:tc>
          <w:tcPr>
            <w:tcW w:w="1560" w:type="dxa"/>
          </w:tcPr>
          <w:p w:rsidR="002179B2" w:rsidRPr="00BF6C93" w:rsidRDefault="002179B2" w:rsidP="00CE277C">
            <w:pPr>
              <w:jc w:val="center"/>
              <w:rPr>
                <w:sz w:val="24"/>
                <w:szCs w:val="24"/>
              </w:rPr>
            </w:pPr>
            <w:r w:rsidRPr="00BF6C93">
              <w:rPr>
                <w:sz w:val="24"/>
                <w:szCs w:val="24"/>
              </w:rPr>
              <w:t>7</w:t>
            </w:r>
          </w:p>
        </w:tc>
      </w:tr>
      <w:tr w:rsidR="002179B2" w:rsidRPr="00BF6C93" w:rsidTr="002179B2">
        <w:tc>
          <w:tcPr>
            <w:tcW w:w="927" w:type="dxa"/>
          </w:tcPr>
          <w:p w:rsidR="002179B2" w:rsidRPr="00BF6C93" w:rsidRDefault="002179B2" w:rsidP="00CE277C">
            <w:pPr>
              <w:jc w:val="center"/>
              <w:rPr>
                <w:sz w:val="24"/>
                <w:szCs w:val="24"/>
              </w:rPr>
            </w:pPr>
            <w:r w:rsidRPr="00BF6C93">
              <w:rPr>
                <w:sz w:val="24"/>
                <w:szCs w:val="24"/>
              </w:rPr>
              <w:t>12</w:t>
            </w:r>
          </w:p>
        </w:tc>
        <w:tc>
          <w:tcPr>
            <w:tcW w:w="5305" w:type="dxa"/>
          </w:tcPr>
          <w:p w:rsidR="002179B2" w:rsidRPr="00BF6C93" w:rsidRDefault="002179B2" w:rsidP="00CE277C">
            <w:pPr>
              <w:pStyle w:val="a5"/>
              <w:spacing w:before="0" w:beforeAutospacing="0" w:after="0" w:afterAutospacing="0"/>
              <w:ind w:firstLine="34"/>
              <w:jc w:val="both"/>
            </w:pPr>
            <w:r w:rsidRPr="00BF6C93">
              <w:t xml:space="preserve">Коммуникационные технологии  </w:t>
            </w:r>
          </w:p>
        </w:tc>
        <w:tc>
          <w:tcPr>
            <w:tcW w:w="1560" w:type="dxa"/>
          </w:tcPr>
          <w:p w:rsidR="002179B2" w:rsidRPr="00BF6C93" w:rsidRDefault="00B75C59" w:rsidP="00CE277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2179B2" w:rsidRPr="00BF6C93" w:rsidTr="002179B2">
        <w:tc>
          <w:tcPr>
            <w:tcW w:w="927" w:type="dxa"/>
          </w:tcPr>
          <w:p w:rsidR="002179B2" w:rsidRPr="00BF6C93" w:rsidRDefault="002179B2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305" w:type="dxa"/>
          </w:tcPr>
          <w:p w:rsidR="002179B2" w:rsidRPr="00BF6C93" w:rsidRDefault="002179B2" w:rsidP="00CE277C">
            <w:pPr>
              <w:pStyle w:val="a5"/>
              <w:spacing w:before="0" w:beforeAutospacing="0" w:after="0" w:afterAutospacing="0"/>
              <w:ind w:firstLine="34"/>
              <w:jc w:val="both"/>
            </w:pPr>
            <w:r w:rsidRPr="00BF6C93">
              <w:t>Резерв</w:t>
            </w:r>
          </w:p>
        </w:tc>
        <w:tc>
          <w:tcPr>
            <w:tcW w:w="1560" w:type="dxa"/>
          </w:tcPr>
          <w:p w:rsidR="002179B2" w:rsidRPr="00BF6C93" w:rsidRDefault="00BC2A38" w:rsidP="00CE277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2179B2" w:rsidRPr="00BF6C93" w:rsidTr="002179B2">
        <w:tc>
          <w:tcPr>
            <w:tcW w:w="927" w:type="dxa"/>
          </w:tcPr>
          <w:p w:rsidR="002179B2" w:rsidRPr="00BF6C93" w:rsidRDefault="002179B2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305" w:type="dxa"/>
          </w:tcPr>
          <w:p w:rsidR="002179B2" w:rsidRPr="00BF6C93" w:rsidRDefault="002179B2" w:rsidP="00CE277C">
            <w:pPr>
              <w:pStyle w:val="a5"/>
              <w:spacing w:before="0" w:beforeAutospacing="0" w:after="0" w:afterAutospacing="0"/>
              <w:ind w:firstLine="34"/>
              <w:jc w:val="right"/>
              <w:rPr>
                <w:b/>
                <w:bCs/>
              </w:rPr>
            </w:pPr>
            <w:r w:rsidRPr="00BF6C93">
              <w:rPr>
                <w:b/>
                <w:bCs/>
              </w:rPr>
              <w:t>Итого:</w:t>
            </w:r>
          </w:p>
        </w:tc>
        <w:tc>
          <w:tcPr>
            <w:tcW w:w="1560" w:type="dxa"/>
          </w:tcPr>
          <w:p w:rsidR="002179B2" w:rsidRPr="00BF6C93" w:rsidRDefault="002179B2" w:rsidP="00CE277C">
            <w:pPr>
              <w:jc w:val="center"/>
              <w:rPr>
                <w:b/>
                <w:i/>
                <w:sz w:val="24"/>
                <w:szCs w:val="24"/>
              </w:rPr>
            </w:pPr>
            <w:r w:rsidRPr="00BF6C93">
              <w:rPr>
                <w:b/>
                <w:i/>
                <w:sz w:val="24"/>
                <w:szCs w:val="24"/>
              </w:rPr>
              <w:t>10</w:t>
            </w:r>
            <w:r w:rsidR="00BC2A38">
              <w:rPr>
                <w:b/>
                <w:i/>
                <w:sz w:val="24"/>
                <w:szCs w:val="24"/>
              </w:rPr>
              <w:t>4</w:t>
            </w:r>
          </w:p>
        </w:tc>
      </w:tr>
    </w:tbl>
    <w:p w:rsidR="00BF6C93" w:rsidRDefault="00BF6C93" w:rsidP="00BF6C93">
      <w:pPr>
        <w:pStyle w:val="2"/>
        <w:spacing w:before="0" w:after="0"/>
      </w:pPr>
    </w:p>
    <w:p w:rsidR="00CD66EA" w:rsidRDefault="00CD66EA" w:rsidP="00CD66EA">
      <w:pPr>
        <w:suppressAutoHyphens/>
        <w:ind w:left="-567" w:right="140"/>
        <w:jc w:val="both"/>
        <w:outlineLvl w:val="0"/>
        <w:rPr>
          <w:sz w:val="24"/>
          <w:szCs w:val="24"/>
        </w:rPr>
      </w:pPr>
    </w:p>
    <w:p w:rsidR="00BF6C93" w:rsidRDefault="00BF6C93" w:rsidP="00CD66EA">
      <w:pPr>
        <w:suppressAutoHyphens/>
        <w:ind w:left="-567" w:right="140"/>
        <w:jc w:val="both"/>
        <w:outlineLvl w:val="0"/>
        <w:rPr>
          <w:sz w:val="24"/>
          <w:szCs w:val="24"/>
        </w:rPr>
      </w:pPr>
    </w:p>
    <w:p w:rsidR="00BF6C93" w:rsidRDefault="00BF6C93" w:rsidP="00CD66EA">
      <w:pPr>
        <w:suppressAutoHyphens/>
        <w:ind w:left="-567" w:right="140"/>
        <w:jc w:val="both"/>
        <w:outlineLvl w:val="0"/>
        <w:rPr>
          <w:sz w:val="24"/>
          <w:szCs w:val="24"/>
        </w:rPr>
      </w:pPr>
    </w:p>
    <w:p w:rsidR="00BF6C93" w:rsidRDefault="00BF6C93" w:rsidP="00CD66EA">
      <w:pPr>
        <w:suppressAutoHyphens/>
        <w:ind w:left="-567" w:right="140"/>
        <w:jc w:val="both"/>
        <w:outlineLvl w:val="0"/>
        <w:rPr>
          <w:sz w:val="24"/>
          <w:szCs w:val="24"/>
        </w:rPr>
        <w:sectPr w:rsidR="00BF6C9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F6C93" w:rsidRPr="009032AE" w:rsidRDefault="00BF6C93" w:rsidP="00BF6C93">
      <w:pPr>
        <w:pageBreakBefore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Календарно - т</w:t>
      </w:r>
      <w:r w:rsidRPr="009032AE">
        <w:rPr>
          <w:b/>
          <w:sz w:val="24"/>
          <w:szCs w:val="24"/>
        </w:rPr>
        <w:t>ематическое планирование</w:t>
      </w:r>
      <w:r>
        <w:rPr>
          <w:b/>
          <w:sz w:val="24"/>
          <w:szCs w:val="24"/>
        </w:rPr>
        <w:t xml:space="preserve"> 7 класс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5"/>
        <w:gridCol w:w="2546"/>
        <w:gridCol w:w="911"/>
        <w:gridCol w:w="1168"/>
        <w:gridCol w:w="909"/>
        <w:gridCol w:w="1168"/>
        <w:gridCol w:w="909"/>
        <w:gridCol w:w="1165"/>
        <w:gridCol w:w="914"/>
        <w:gridCol w:w="1162"/>
        <w:gridCol w:w="3043"/>
      </w:tblGrid>
      <w:tr w:rsidR="00BF6C93" w:rsidRPr="009032AE" w:rsidTr="00CE277C">
        <w:trPr>
          <w:cantSplit/>
          <w:tblHeader/>
        </w:trPr>
        <w:tc>
          <w:tcPr>
            <w:tcW w:w="22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F6C93" w:rsidRPr="009032AE" w:rsidRDefault="00BF6C93" w:rsidP="00CE277C">
            <w:pPr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№</w:t>
            </w:r>
          </w:p>
        </w:tc>
        <w:tc>
          <w:tcPr>
            <w:tcW w:w="87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  <w:r w:rsidRPr="009032AE">
              <w:rPr>
                <w:b/>
                <w:bCs/>
                <w:sz w:val="24"/>
                <w:szCs w:val="24"/>
              </w:rPr>
              <w:t>Тема урока</w:t>
            </w:r>
          </w:p>
        </w:tc>
        <w:tc>
          <w:tcPr>
            <w:tcW w:w="7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7а</w:t>
            </w:r>
          </w:p>
        </w:tc>
        <w:tc>
          <w:tcPr>
            <w:tcW w:w="7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7б</w:t>
            </w:r>
          </w:p>
        </w:tc>
        <w:tc>
          <w:tcPr>
            <w:tcW w:w="71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7в</w:t>
            </w:r>
          </w:p>
        </w:tc>
        <w:tc>
          <w:tcPr>
            <w:tcW w:w="7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7г</w:t>
            </w: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Примечание</w:t>
            </w:r>
          </w:p>
        </w:tc>
      </w:tr>
      <w:tr w:rsidR="00BF6C93" w:rsidRPr="009032AE" w:rsidTr="00CE277C">
        <w:trPr>
          <w:cantSplit/>
          <w:tblHeader/>
        </w:trPr>
        <w:tc>
          <w:tcPr>
            <w:tcW w:w="22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C93" w:rsidRDefault="00BF6C93" w:rsidP="00CE277C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7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C93" w:rsidRPr="009032AE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Дата по плану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Дата фактическая</w:t>
            </w: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Дата по плану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Дата фактическая</w:t>
            </w: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Дата по плану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Дата фактическая</w:t>
            </w: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Дата по плану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Дата фактическая</w:t>
            </w: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Информация и её свойства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Информационные процессы. Обработка информации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3.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Информационные процессы. Хранение и передача информации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4.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Всемирная паутина как информационное хранилище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  <w:trHeight w:val="285"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5.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Представление информации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  <w:trHeight w:val="285"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6.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Дискретная форма представления информации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  <w:trHeight w:val="285"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7.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Единицы измерения информации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  <w:trHeight w:val="285"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8.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Обобщение и систематизация основных понятий темы «Информация и информационные процессы». Проверочная работа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  <w:trHeight w:val="285"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lastRenderedPageBreak/>
              <w:t>9.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Основные компоненты компьютера и их функции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10.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 xml:space="preserve">Персональный компьютер. 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11.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Программное обеспечение компьютера. Системное программное обеспечение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12.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Системы программирования и прикладное программное обеспечение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13.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Файлы и файловые структуры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14.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Пользовательский интерфейс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lastRenderedPageBreak/>
              <w:t>15.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Обобщение и систематизация основных понятий темы «Компьютер как универсальное устройство для работы с информацией». Проверочная работа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16.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Формирование изображения на экране компьютера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17.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Компьютерная графика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18.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 xml:space="preserve">Создание графических изображений 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19.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Обобщение и систематизация основных понятий темы «Обработка графической информации». Проверочная работа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20.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Текстовые документы и технологии их создания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lastRenderedPageBreak/>
              <w:t>21.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Создание текстовых документов на компьютере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22.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Прямое форматирование</w:t>
            </w:r>
            <w:r>
              <w:rPr>
                <w:sz w:val="24"/>
                <w:szCs w:val="24"/>
              </w:rPr>
              <w:t>.</w:t>
            </w:r>
            <w:r w:rsidRPr="009032AE">
              <w:rPr>
                <w:sz w:val="24"/>
                <w:szCs w:val="24"/>
              </w:rPr>
              <w:t xml:space="preserve"> 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23.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Стилевое форматирование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24.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Визуализация информации в текстовых документах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 xml:space="preserve">25. 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Распознавание текста и системы компьютерного перевода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26.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Оценка количественных параметров текстовых документов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27.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Оформление реферата История вычислительной техники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28.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Обобщение и систематизация основных понятий темы «Обработка текстовой информации». Проверочная работа.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lastRenderedPageBreak/>
              <w:t>29.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 xml:space="preserve">Технология мультимедиа. 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30.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Компьютерные презентации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31.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Создание мультимедийной презентации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</w:tr>
      <w:tr w:rsidR="00BF6C93" w:rsidRPr="009032AE" w:rsidTr="00CE277C">
        <w:trPr>
          <w:cantSplit/>
          <w:trHeight w:val="253"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32.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 xml:space="preserve">Обобщение и систематизация основных понятий главы «Мультимедиа». Проверочная работа 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</w:tr>
      <w:tr w:rsidR="00BF6C93" w:rsidRPr="009032AE" w:rsidTr="00CE277C">
        <w:trPr>
          <w:cantSplit/>
          <w:trHeight w:val="322"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33.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Основные понятия курса.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34.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Основные понятия курса.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35.</w:t>
            </w: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CE277C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Итоговое тестирование.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</w:tr>
    </w:tbl>
    <w:p w:rsidR="00BF6C93" w:rsidRDefault="00BF6C93" w:rsidP="00CD66EA">
      <w:pPr>
        <w:suppressAutoHyphens/>
        <w:ind w:left="-567" w:right="140"/>
        <w:jc w:val="both"/>
        <w:outlineLvl w:val="0"/>
        <w:rPr>
          <w:sz w:val="24"/>
          <w:szCs w:val="24"/>
        </w:rPr>
      </w:pPr>
    </w:p>
    <w:p w:rsidR="00BF6C93" w:rsidRPr="009032AE" w:rsidRDefault="00BF6C93" w:rsidP="00BF6C93">
      <w:pPr>
        <w:pageBreakBefore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Календарно - т</w:t>
      </w:r>
      <w:r w:rsidRPr="009032AE">
        <w:rPr>
          <w:b/>
          <w:sz w:val="24"/>
          <w:szCs w:val="24"/>
        </w:rPr>
        <w:t>ематическое планирование</w:t>
      </w:r>
      <w:r>
        <w:rPr>
          <w:b/>
          <w:sz w:val="24"/>
          <w:szCs w:val="24"/>
        </w:rPr>
        <w:t xml:space="preserve"> 8 класс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6"/>
        <w:gridCol w:w="2685"/>
        <w:gridCol w:w="911"/>
        <w:gridCol w:w="1168"/>
        <w:gridCol w:w="909"/>
        <w:gridCol w:w="1168"/>
        <w:gridCol w:w="909"/>
        <w:gridCol w:w="1165"/>
        <w:gridCol w:w="914"/>
        <w:gridCol w:w="1162"/>
        <w:gridCol w:w="3043"/>
      </w:tblGrid>
      <w:tr w:rsidR="00BF6C93" w:rsidRPr="009032AE" w:rsidTr="00CE277C">
        <w:trPr>
          <w:cantSplit/>
          <w:tblHeader/>
        </w:trPr>
        <w:tc>
          <w:tcPr>
            <w:tcW w:w="18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F6C93" w:rsidRPr="009032AE" w:rsidRDefault="00BF6C93" w:rsidP="00CE277C">
            <w:pPr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№</w:t>
            </w:r>
          </w:p>
        </w:tc>
        <w:tc>
          <w:tcPr>
            <w:tcW w:w="92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  <w:r w:rsidRPr="009032AE">
              <w:rPr>
                <w:b/>
                <w:bCs/>
                <w:sz w:val="24"/>
                <w:szCs w:val="24"/>
              </w:rPr>
              <w:t>Тема урока</w:t>
            </w:r>
          </w:p>
        </w:tc>
        <w:tc>
          <w:tcPr>
            <w:tcW w:w="7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8а</w:t>
            </w:r>
          </w:p>
        </w:tc>
        <w:tc>
          <w:tcPr>
            <w:tcW w:w="7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8б</w:t>
            </w:r>
          </w:p>
        </w:tc>
        <w:tc>
          <w:tcPr>
            <w:tcW w:w="71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8в</w:t>
            </w:r>
          </w:p>
        </w:tc>
        <w:tc>
          <w:tcPr>
            <w:tcW w:w="7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8г</w:t>
            </w: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Примечание</w:t>
            </w:r>
          </w:p>
        </w:tc>
      </w:tr>
      <w:tr w:rsidR="00BF6C93" w:rsidRPr="009032AE" w:rsidTr="00CE277C">
        <w:trPr>
          <w:cantSplit/>
          <w:tblHeader/>
        </w:trPr>
        <w:tc>
          <w:tcPr>
            <w:tcW w:w="18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C93" w:rsidRDefault="00BF6C93" w:rsidP="00CE277C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92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C93" w:rsidRPr="009032AE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Дата по плану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Дата фактическая</w:t>
            </w: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Дата по плану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Дата фактическая</w:t>
            </w: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Дата по плану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Дата фактическая</w:t>
            </w: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Дата по плану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Дата фактическая</w:t>
            </w: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7"/>
              <w:spacing w:after="100" w:afterAutospacing="1"/>
              <w:ind w:firstLine="0"/>
            </w:pPr>
            <w:r>
              <w:t xml:space="preserve">Общие сведения о системах счисления 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7"/>
              <w:spacing w:after="100" w:afterAutospacing="1"/>
              <w:ind w:firstLine="0"/>
            </w:pPr>
            <w:r>
              <w:t>Двоичная система счисления. Двоичная арифметика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3.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7"/>
              <w:spacing w:after="100" w:afterAutospacing="1"/>
              <w:ind w:firstLine="0"/>
            </w:pPr>
            <w:r>
              <w:t>Восьмеричная и шестнадцатеричные системы счисления. Компьютерные системы счисления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4.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7"/>
              <w:spacing w:after="100" w:afterAutospacing="1"/>
              <w:ind w:firstLine="0"/>
            </w:pPr>
            <w:r>
              <w:t>Правило перевода целых десятичных чисел в систему счисления с основанием q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  <w:trHeight w:val="285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5.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7"/>
              <w:spacing w:after="100" w:afterAutospacing="1"/>
              <w:ind w:firstLine="0"/>
            </w:pPr>
            <w:r>
              <w:t>Представление целых чисел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  <w:trHeight w:val="285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6.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7"/>
              <w:spacing w:after="100" w:afterAutospacing="1"/>
              <w:ind w:firstLine="0"/>
            </w:pPr>
            <w:r>
              <w:t>Представление вещественных чисел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  <w:trHeight w:val="285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7.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7"/>
              <w:spacing w:after="100" w:afterAutospacing="1"/>
              <w:ind w:firstLine="0"/>
            </w:pPr>
            <w:r>
              <w:t xml:space="preserve">Высказывание. Логические операции. 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  <w:trHeight w:val="285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8.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7"/>
              <w:spacing w:after="100" w:afterAutospacing="1"/>
              <w:ind w:firstLine="0"/>
            </w:pPr>
            <w:r>
              <w:t>Построение таблиц истинности для логических выражений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  <w:trHeight w:val="285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9.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7"/>
              <w:spacing w:after="100" w:afterAutospacing="1"/>
              <w:ind w:firstLine="0"/>
            </w:pPr>
            <w:r>
              <w:t xml:space="preserve">Свойства логических операций. 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10.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7"/>
              <w:spacing w:after="100" w:afterAutospacing="1"/>
              <w:ind w:firstLine="0"/>
            </w:pPr>
            <w:r>
              <w:t>Решение логических задач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lastRenderedPageBreak/>
              <w:t>11.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7"/>
              <w:spacing w:after="100" w:afterAutospacing="1"/>
              <w:ind w:firstLine="0"/>
            </w:pPr>
            <w:r>
              <w:t>Логические элементы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12.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7"/>
              <w:spacing w:after="100" w:afterAutospacing="1"/>
              <w:ind w:firstLine="0"/>
            </w:pPr>
            <w:r>
              <w:t>Обобщение и систематизация основных понятий темы «Математические основы информатики». Проверочная работа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13.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7"/>
              <w:spacing w:after="100" w:afterAutospacing="1"/>
              <w:ind w:firstLine="0"/>
            </w:pPr>
            <w:r>
              <w:t>Алгоритмы и исполнители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14.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7"/>
              <w:spacing w:after="100" w:afterAutospacing="1"/>
              <w:ind w:firstLine="0"/>
            </w:pPr>
            <w:r>
              <w:t>Способы записи алгоритмов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15.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7"/>
              <w:spacing w:after="100" w:afterAutospacing="1"/>
              <w:ind w:firstLine="0"/>
            </w:pPr>
            <w:r>
              <w:t>Объекты алгоритмов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16.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7"/>
              <w:spacing w:after="100" w:afterAutospacing="1"/>
              <w:ind w:firstLine="0"/>
            </w:pPr>
            <w:r>
              <w:t>Алгоритмическая конструкция следование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17.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7"/>
              <w:spacing w:after="100" w:afterAutospacing="1"/>
              <w:ind w:firstLine="0"/>
            </w:pPr>
            <w:r>
              <w:t>Алгоритмическая конструкция ветвление. Полная форма ветвления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18.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7"/>
              <w:spacing w:after="100" w:afterAutospacing="1"/>
              <w:ind w:firstLine="0"/>
            </w:pPr>
            <w:r>
              <w:t>Неполная форма ветвления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19.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7"/>
              <w:spacing w:after="100" w:afterAutospacing="1"/>
              <w:ind w:firstLine="0"/>
            </w:pPr>
            <w:r>
              <w:t>Алгоритмическая конструкция повторение. Цикл с заданным условием продолжения работы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20.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7"/>
              <w:spacing w:after="100" w:afterAutospacing="1"/>
              <w:ind w:firstLine="0"/>
            </w:pPr>
            <w:r>
              <w:t>Цикл с заданным условием окончания работы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lastRenderedPageBreak/>
              <w:t>21.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7"/>
              <w:spacing w:after="100" w:afterAutospacing="1"/>
              <w:ind w:firstLine="0"/>
            </w:pPr>
            <w:r>
              <w:t>Цикл с заданным числом повторений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22.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7"/>
              <w:spacing w:after="100" w:afterAutospacing="1"/>
              <w:ind w:firstLine="0"/>
            </w:pPr>
            <w:r>
              <w:t>Обобщение и систематизация основных понятий темы «Основы алгоритмизации». Проверочная работа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23.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6"/>
              <w:ind w:left="32"/>
            </w:pPr>
            <w:r>
              <w:t>Общие сведения о языке программирования Паскаль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24.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6"/>
              <w:ind w:left="32"/>
            </w:pPr>
            <w:r>
              <w:t>Организация ввода и вывода данных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 xml:space="preserve">25. 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6"/>
              <w:ind w:left="32"/>
            </w:pPr>
            <w:r>
              <w:t>Программирование линейных алгоритмов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26.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6"/>
              <w:ind w:left="32"/>
            </w:pPr>
            <w:r>
              <w:t>Программирование разветвляющихся алгоритмов. Условный оператор.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27.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6"/>
              <w:ind w:left="32"/>
            </w:pPr>
            <w:r>
              <w:t xml:space="preserve">Составной оператор. 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28.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6"/>
              <w:ind w:left="32"/>
            </w:pPr>
            <w:r>
              <w:t>Многообразие способов записи ветвлений.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29.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6"/>
              <w:ind w:left="32"/>
            </w:pPr>
            <w:r>
              <w:t xml:space="preserve">Программирование циклов. 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lastRenderedPageBreak/>
              <w:t>30.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6"/>
              <w:ind w:left="32"/>
            </w:pPr>
            <w:r>
              <w:t>Программирование циклов с заданным условием окончания работы.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31.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6"/>
              <w:ind w:left="32"/>
            </w:pPr>
            <w:r>
              <w:t>Программирование циклов с заданным числом повторений.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</w:tr>
      <w:tr w:rsidR="00BF6C93" w:rsidRPr="009032AE" w:rsidTr="00CE277C">
        <w:trPr>
          <w:cantSplit/>
          <w:trHeight w:val="253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32.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6"/>
              <w:ind w:left="32"/>
            </w:pPr>
            <w:r>
              <w:t>Различные варианты программирования циклического алгоритма.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</w:tr>
      <w:tr w:rsidR="00BF6C93" w:rsidRPr="009032AE" w:rsidTr="00CE277C">
        <w:trPr>
          <w:cantSplit/>
          <w:trHeight w:val="322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33.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6"/>
              <w:ind w:left="32"/>
            </w:pPr>
            <w:r>
              <w:t>Обобщение и систематизация основных понятий темы «Начала программирования». Проверочная работа.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34.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7"/>
              <w:spacing w:after="100" w:afterAutospacing="1"/>
              <w:ind w:firstLine="0"/>
            </w:pPr>
            <w:r>
              <w:t>Основные понятия курса.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</w:tr>
      <w:tr w:rsidR="00BF6C93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6C93" w:rsidRPr="009032AE" w:rsidRDefault="00BF6C93" w:rsidP="00BF6C93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35.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BF6C93">
            <w:pPr>
              <w:pStyle w:val="a7"/>
              <w:spacing w:after="100" w:afterAutospacing="1"/>
              <w:ind w:firstLine="0"/>
            </w:pPr>
            <w:r>
              <w:t>Итоговое тестирование.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BF6C93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</w:tr>
    </w:tbl>
    <w:p w:rsidR="00BF6C93" w:rsidRDefault="00BF6C93" w:rsidP="00CD66EA">
      <w:pPr>
        <w:suppressAutoHyphens/>
        <w:ind w:left="-567" w:right="140"/>
        <w:jc w:val="both"/>
        <w:outlineLvl w:val="0"/>
        <w:rPr>
          <w:b/>
          <w:bCs/>
          <w:sz w:val="24"/>
          <w:szCs w:val="24"/>
        </w:rPr>
      </w:pPr>
    </w:p>
    <w:p w:rsidR="00BF6C93" w:rsidRPr="009032AE" w:rsidRDefault="00BF6C93" w:rsidP="00BF6C93">
      <w:pPr>
        <w:pageBreakBefore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Календарно - т</w:t>
      </w:r>
      <w:r w:rsidRPr="009032AE">
        <w:rPr>
          <w:b/>
          <w:sz w:val="24"/>
          <w:szCs w:val="24"/>
        </w:rPr>
        <w:t>ематическое планирование</w:t>
      </w:r>
      <w:r>
        <w:rPr>
          <w:b/>
          <w:sz w:val="24"/>
          <w:szCs w:val="24"/>
        </w:rPr>
        <w:t xml:space="preserve"> 9 класс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6"/>
        <w:gridCol w:w="2685"/>
        <w:gridCol w:w="911"/>
        <w:gridCol w:w="1168"/>
        <w:gridCol w:w="909"/>
        <w:gridCol w:w="1168"/>
        <w:gridCol w:w="909"/>
        <w:gridCol w:w="1165"/>
        <w:gridCol w:w="914"/>
        <w:gridCol w:w="1162"/>
        <w:gridCol w:w="3043"/>
      </w:tblGrid>
      <w:tr w:rsidR="00BF6C93" w:rsidRPr="009032AE" w:rsidTr="00CE277C">
        <w:trPr>
          <w:cantSplit/>
          <w:tblHeader/>
        </w:trPr>
        <w:tc>
          <w:tcPr>
            <w:tcW w:w="18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F6C93" w:rsidRPr="009032AE" w:rsidRDefault="00BF6C93" w:rsidP="00CE277C">
            <w:pPr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№</w:t>
            </w:r>
          </w:p>
        </w:tc>
        <w:tc>
          <w:tcPr>
            <w:tcW w:w="92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F6C93" w:rsidRPr="009032AE" w:rsidRDefault="00BF6C93" w:rsidP="00CE277C">
            <w:pPr>
              <w:jc w:val="center"/>
              <w:rPr>
                <w:sz w:val="24"/>
                <w:szCs w:val="24"/>
              </w:rPr>
            </w:pPr>
            <w:r w:rsidRPr="009032AE">
              <w:rPr>
                <w:b/>
                <w:bCs/>
                <w:sz w:val="24"/>
                <w:szCs w:val="24"/>
              </w:rPr>
              <w:t>Тема урока</w:t>
            </w:r>
          </w:p>
        </w:tc>
        <w:tc>
          <w:tcPr>
            <w:tcW w:w="7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9а</w:t>
            </w:r>
          </w:p>
        </w:tc>
        <w:tc>
          <w:tcPr>
            <w:tcW w:w="7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9б</w:t>
            </w:r>
          </w:p>
        </w:tc>
        <w:tc>
          <w:tcPr>
            <w:tcW w:w="71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9в</w:t>
            </w:r>
          </w:p>
        </w:tc>
        <w:tc>
          <w:tcPr>
            <w:tcW w:w="7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9г</w:t>
            </w: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Примечание</w:t>
            </w:r>
          </w:p>
        </w:tc>
      </w:tr>
      <w:tr w:rsidR="00BF6C93" w:rsidRPr="009032AE" w:rsidTr="00CE277C">
        <w:trPr>
          <w:cantSplit/>
          <w:tblHeader/>
        </w:trPr>
        <w:tc>
          <w:tcPr>
            <w:tcW w:w="18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C93" w:rsidRDefault="00BF6C93" w:rsidP="00CE277C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92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C93" w:rsidRPr="009032AE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Дата по плану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Дата фактическая</w:t>
            </w: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Дата по плану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Дата фактическая</w:t>
            </w: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Дата по плану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Дата фактическая</w:t>
            </w: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Дата по плану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Дата фактическая</w:t>
            </w: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C93" w:rsidRPr="009032AE" w:rsidRDefault="00BF6C93" w:rsidP="00CE277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BC2A38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2A38" w:rsidRPr="009032AE" w:rsidRDefault="00BC2A38" w:rsidP="00BC2A38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207B5" w:rsidRDefault="00BC2A38" w:rsidP="00BC2A38">
            <w:pPr>
              <w:jc w:val="both"/>
              <w:rPr>
                <w:b/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Моделирование как метод познания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C2A38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2A38" w:rsidRPr="009032AE" w:rsidRDefault="00BC2A38" w:rsidP="00BC2A38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207B5" w:rsidRDefault="00BC2A38" w:rsidP="00BC2A38">
            <w:pPr>
              <w:jc w:val="both"/>
              <w:rPr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Знаковые модели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C2A38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2A38" w:rsidRPr="009032AE" w:rsidRDefault="00BC2A38" w:rsidP="00BC2A38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3.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207B5" w:rsidRDefault="00BC2A38" w:rsidP="00BC2A38">
            <w:pPr>
              <w:jc w:val="both"/>
              <w:rPr>
                <w:b/>
                <w:i/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Графические информационные модели.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C2A38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2A38" w:rsidRPr="009032AE" w:rsidRDefault="00BC2A38" w:rsidP="00BC2A38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4.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207B5" w:rsidRDefault="00BC2A38" w:rsidP="00BC2A38">
            <w:pPr>
              <w:jc w:val="both"/>
              <w:rPr>
                <w:b/>
                <w:i/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 xml:space="preserve">Табличные информационные модели. 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C2A38" w:rsidRPr="009032AE" w:rsidTr="00CE277C">
        <w:trPr>
          <w:cantSplit/>
          <w:trHeight w:val="285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2A38" w:rsidRPr="009032AE" w:rsidRDefault="00BC2A38" w:rsidP="00BC2A38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5.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207B5" w:rsidRDefault="00BC2A38" w:rsidP="00BC2A38">
            <w:pPr>
              <w:jc w:val="both"/>
              <w:rPr>
                <w:b/>
                <w:i/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База данных как модель предметной области. Реляционные базы данных.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C2A38" w:rsidRPr="009032AE" w:rsidTr="00CE277C">
        <w:trPr>
          <w:cantSplit/>
          <w:trHeight w:val="285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2A38" w:rsidRPr="009032AE" w:rsidRDefault="00BC2A38" w:rsidP="00BC2A38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6.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207B5" w:rsidRDefault="00BC2A38" w:rsidP="00BC2A38">
            <w:pPr>
              <w:jc w:val="both"/>
              <w:rPr>
                <w:b/>
                <w:i/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Система управления базами данных.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BC2A38" w:rsidRPr="009032AE" w:rsidTr="00CE277C">
        <w:trPr>
          <w:cantSplit/>
          <w:trHeight w:val="285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2A38" w:rsidRPr="009032AE" w:rsidRDefault="00BC2A38" w:rsidP="00BC2A38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7.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207B5" w:rsidRDefault="00BC2A38" w:rsidP="00BC2A38">
            <w:pPr>
              <w:jc w:val="both"/>
              <w:rPr>
                <w:b/>
                <w:i/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Работа с базой данных. Запросы на выборку данных.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2A38" w:rsidRPr="009032AE" w:rsidRDefault="00BC2A38" w:rsidP="00BC2A38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C2790F" w:rsidRPr="009032AE" w:rsidTr="00CE277C">
        <w:trPr>
          <w:cantSplit/>
          <w:trHeight w:val="285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790F" w:rsidRPr="009032AE" w:rsidRDefault="00C2790F" w:rsidP="00C2790F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8.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207B5" w:rsidRDefault="00C2790F" w:rsidP="00C2790F">
            <w:pPr>
              <w:jc w:val="both"/>
              <w:rPr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Решение задач на компьютере.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C2790F" w:rsidRPr="009032AE" w:rsidTr="00CE277C">
        <w:trPr>
          <w:cantSplit/>
          <w:trHeight w:val="285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790F" w:rsidRPr="009032AE" w:rsidRDefault="00C2790F" w:rsidP="00C2790F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9.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207B5" w:rsidRDefault="00C2790F" w:rsidP="00C2790F">
            <w:pPr>
              <w:jc w:val="both"/>
              <w:rPr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 xml:space="preserve">Одномерные массивы целых чисел. Описание, заполнение, вывод массива. 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C2790F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790F" w:rsidRPr="009032AE" w:rsidRDefault="00C2790F" w:rsidP="00C2790F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10.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207B5" w:rsidRDefault="00241481" w:rsidP="00C2790F">
            <w:pPr>
              <w:jc w:val="both"/>
              <w:rPr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Заполнение массива.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C2790F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790F" w:rsidRPr="009032AE" w:rsidRDefault="00C2790F" w:rsidP="00C2790F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11.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207B5" w:rsidRDefault="00241481" w:rsidP="00C2790F">
            <w:pPr>
              <w:jc w:val="both"/>
              <w:rPr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Вывод массива.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C2790F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790F" w:rsidRPr="009032AE" w:rsidRDefault="00C2790F" w:rsidP="00C2790F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12.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207B5" w:rsidRDefault="00241481" w:rsidP="00C2790F">
            <w:pPr>
              <w:jc w:val="both"/>
              <w:rPr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Вычисление суммы элементов массива.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790F" w:rsidRPr="009032AE" w:rsidRDefault="00C2790F" w:rsidP="00C2790F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241481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481" w:rsidRPr="009032AE" w:rsidRDefault="00241481" w:rsidP="00241481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lastRenderedPageBreak/>
              <w:t>13.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207B5" w:rsidRDefault="00241481" w:rsidP="00241481">
            <w:pPr>
              <w:jc w:val="both"/>
              <w:rPr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Последовательный поиск в массиве.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241481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481" w:rsidRPr="009032AE" w:rsidRDefault="00241481" w:rsidP="00241481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14.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207B5" w:rsidRDefault="00241481" w:rsidP="00241481">
            <w:pPr>
              <w:jc w:val="both"/>
              <w:rPr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Сортировка массива.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241481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481" w:rsidRPr="009032AE" w:rsidRDefault="00241481" w:rsidP="00241481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15.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207B5" w:rsidRDefault="00241481" w:rsidP="00241481">
            <w:pPr>
              <w:jc w:val="both"/>
              <w:rPr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Конструирование алгоритмов. Последовательное построение алгоритма.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241481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481" w:rsidRPr="009032AE" w:rsidRDefault="00241481" w:rsidP="00241481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16.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207B5" w:rsidRDefault="00241481" w:rsidP="00241481">
            <w:pPr>
              <w:rPr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Вспомогательные алгоритмы.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241481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481" w:rsidRPr="009032AE" w:rsidRDefault="00241481" w:rsidP="00241481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17.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207B5" w:rsidRDefault="00241481" w:rsidP="00241481">
            <w:pPr>
              <w:jc w:val="both"/>
              <w:rPr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 xml:space="preserve">Запись вспомогательных алгоритмов на языке программирования. 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241481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481" w:rsidRPr="009032AE" w:rsidRDefault="00241481" w:rsidP="00241481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18.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207B5" w:rsidRDefault="009207B5" w:rsidP="00241481">
            <w:pPr>
              <w:jc w:val="both"/>
              <w:rPr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Процедуры.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241481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1481" w:rsidRPr="009032AE" w:rsidRDefault="00241481" w:rsidP="00241481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19.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207B5" w:rsidRDefault="009207B5" w:rsidP="00241481">
            <w:pPr>
              <w:jc w:val="both"/>
              <w:rPr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Функции.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481" w:rsidRPr="009032AE" w:rsidRDefault="00241481" w:rsidP="00241481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9207B5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07B5" w:rsidRPr="009032AE" w:rsidRDefault="009207B5" w:rsidP="009207B5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20.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207B5" w:rsidRDefault="009207B5" w:rsidP="009207B5">
            <w:pPr>
              <w:jc w:val="both"/>
              <w:rPr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Алгоритмы управления.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9207B5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07B5" w:rsidRPr="009032AE" w:rsidRDefault="009207B5" w:rsidP="009207B5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21.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207B5" w:rsidRDefault="009207B5" w:rsidP="009207B5">
            <w:pPr>
              <w:jc w:val="both"/>
              <w:rPr>
                <w:b/>
                <w:i/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Интерфейс электронных таблиц. Данные в ячейках таблицы. Основные режимы работы.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9207B5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07B5" w:rsidRPr="009032AE" w:rsidRDefault="009207B5" w:rsidP="009207B5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22.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207B5" w:rsidRDefault="009207B5" w:rsidP="009207B5">
            <w:pPr>
              <w:jc w:val="both"/>
              <w:rPr>
                <w:b/>
                <w:i/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Организация вычислений. Относительные и абсолютные ссылки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9207B5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07B5" w:rsidRPr="009032AE" w:rsidRDefault="009207B5" w:rsidP="009207B5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23.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207B5" w:rsidRDefault="009207B5" w:rsidP="009207B5">
            <w:pPr>
              <w:jc w:val="both"/>
              <w:rPr>
                <w:b/>
                <w:i/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Смешанные ссылки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9207B5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07B5" w:rsidRPr="009032AE" w:rsidRDefault="009207B5" w:rsidP="009207B5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24.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207B5" w:rsidRDefault="009207B5" w:rsidP="009207B5">
            <w:pPr>
              <w:jc w:val="both"/>
              <w:rPr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Встроенные функции.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9207B5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07B5" w:rsidRPr="009032AE" w:rsidRDefault="009207B5" w:rsidP="009207B5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 xml:space="preserve">25. 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207B5" w:rsidRDefault="009207B5" w:rsidP="009207B5">
            <w:pPr>
              <w:jc w:val="both"/>
              <w:rPr>
                <w:b/>
                <w:i/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Логические функции.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9207B5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07B5" w:rsidRPr="009032AE" w:rsidRDefault="009207B5" w:rsidP="009207B5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lastRenderedPageBreak/>
              <w:t>26.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207B5" w:rsidRDefault="009207B5" w:rsidP="009207B5">
            <w:pPr>
              <w:jc w:val="both"/>
              <w:rPr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Сортировка и поиск данных.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9207B5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07B5" w:rsidRPr="009032AE" w:rsidRDefault="009207B5" w:rsidP="009207B5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27.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207B5" w:rsidRDefault="009207B5" w:rsidP="009207B5">
            <w:pPr>
              <w:rPr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Построение диаграмм и графиков.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9207B5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07B5" w:rsidRPr="009032AE" w:rsidRDefault="009207B5" w:rsidP="009207B5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28.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207B5" w:rsidRDefault="009207B5" w:rsidP="009207B5">
            <w:pPr>
              <w:jc w:val="both"/>
              <w:rPr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Локальные и глобальные компьютерные сети.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9207B5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07B5" w:rsidRPr="009032AE" w:rsidRDefault="009207B5" w:rsidP="009207B5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29.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207B5" w:rsidRDefault="009207B5" w:rsidP="009207B5">
            <w:pPr>
              <w:jc w:val="both"/>
              <w:rPr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 xml:space="preserve">Как устроен Интернет. </w:t>
            </w:r>
            <w:r w:rsidRPr="009207B5">
              <w:rPr>
                <w:sz w:val="24"/>
                <w:szCs w:val="24"/>
                <w:lang w:val="en-US"/>
              </w:rPr>
              <w:t>IP</w:t>
            </w:r>
            <w:r w:rsidRPr="009207B5">
              <w:rPr>
                <w:sz w:val="24"/>
                <w:szCs w:val="24"/>
              </w:rPr>
              <w:t>-адрес компьютера.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bCs/>
                <w:sz w:val="24"/>
                <w:szCs w:val="24"/>
              </w:rPr>
            </w:pPr>
          </w:p>
        </w:tc>
      </w:tr>
      <w:tr w:rsidR="009207B5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07B5" w:rsidRPr="009032AE" w:rsidRDefault="009207B5" w:rsidP="009207B5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30.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207B5" w:rsidRDefault="009207B5" w:rsidP="009207B5">
            <w:pPr>
              <w:jc w:val="both"/>
              <w:rPr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Доменная система имен. Протоколы передачи данных.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</w:tr>
      <w:tr w:rsidR="009207B5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07B5" w:rsidRPr="009032AE" w:rsidRDefault="009207B5" w:rsidP="009207B5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31.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207B5" w:rsidRDefault="009207B5" w:rsidP="009207B5">
            <w:pPr>
              <w:jc w:val="both"/>
              <w:rPr>
                <w:b/>
                <w:i/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Всемирная паутина. Файловые архивы.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</w:tr>
      <w:tr w:rsidR="009207B5" w:rsidRPr="009032AE" w:rsidTr="00CE277C">
        <w:trPr>
          <w:cantSplit/>
          <w:trHeight w:val="253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07B5" w:rsidRPr="009032AE" w:rsidRDefault="009207B5" w:rsidP="009207B5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32.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207B5" w:rsidRDefault="009207B5" w:rsidP="009207B5">
            <w:pPr>
              <w:jc w:val="both"/>
              <w:rPr>
                <w:b/>
                <w:i/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Электронная почта. Сетевое коллективное взаимодействие. Сетевой этикет.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</w:tr>
      <w:tr w:rsidR="009207B5" w:rsidRPr="009032AE" w:rsidTr="00CE277C">
        <w:trPr>
          <w:cantSplit/>
          <w:trHeight w:val="322"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07B5" w:rsidRPr="009032AE" w:rsidRDefault="009207B5" w:rsidP="009207B5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33.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207B5" w:rsidRDefault="009207B5" w:rsidP="009207B5">
            <w:pPr>
              <w:jc w:val="both"/>
              <w:rPr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Технология создания сайта. Содержание и структура сайта.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spacing w:after="20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</w:tr>
      <w:tr w:rsidR="009207B5" w:rsidRPr="009032AE" w:rsidTr="00CE277C">
        <w:trPr>
          <w:cantSplit/>
        </w:trPr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07B5" w:rsidRPr="009032AE" w:rsidRDefault="009207B5" w:rsidP="009207B5">
            <w:pPr>
              <w:rPr>
                <w:sz w:val="24"/>
                <w:szCs w:val="24"/>
              </w:rPr>
            </w:pPr>
            <w:r w:rsidRPr="009032AE">
              <w:rPr>
                <w:sz w:val="24"/>
                <w:szCs w:val="24"/>
              </w:rPr>
              <w:t>34.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207B5" w:rsidRDefault="009207B5" w:rsidP="009207B5">
            <w:pPr>
              <w:rPr>
                <w:sz w:val="24"/>
                <w:szCs w:val="24"/>
              </w:rPr>
            </w:pPr>
            <w:r w:rsidRPr="009207B5">
              <w:rPr>
                <w:sz w:val="24"/>
                <w:szCs w:val="24"/>
              </w:rPr>
              <w:t>Основные понятия курса.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7B5" w:rsidRPr="009032AE" w:rsidRDefault="009207B5" w:rsidP="009207B5">
            <w:pPr>
              <w:jc w:val="center"/>
              <w:outlineLvl w:val="2"/>
              <w:rPr>
                <w:rFonts w:eastAsia="Calibri"/>
                <w:sz w:val="24"/>
                <w:szCs w:val="24"/>
                <w:lang w:eastAsia="en-US"/>
              </w:rPr>
            </w:pPr>
          </w:p>
        </w:tc>
      </w:tr>
    </w:tbl>
    <w:p w:rsidR="00BF6C93" w:rsidRPr="00BF6C93" w:rsidRDefault="00BF6C93" w:rsidP="00CD66EA">
      <w:pPr>
        <w:suppressAutoHyphens/>
        <w:ind w:left="-567" w:right="140"/>
        <w:jc w:val="both"/>
        <w:outlineLvl w:val="0"/>
        <w:rPr>
          <w:b/>
          <w:bCs/>
          <w:sz w:val="24"/>
          <w:szCs w:val="24"/>
        </w:rPr>
      </w:pPr>
    </w:p>
    <w:p w:rsidR="00BF6C93" w:rsidRDefault="00BF6C93" w:rsidP="00CD66EA">
      <w:pPr>
        <w:suppressAutoHyphens/>
        <w:ind w:left="-567" w:right="140"/>
        <w:jc w:val="both"/>
        <w:outlineLvl w:val="0"/>
        <w:rPr>
          <w:sz w:val="24"/>
          <w:szCs w:val="24"/>
        </w:rPr>
      </w:pPr>
    </w:p>
    <w:p w:rsidR="00BF6C93" w:rsidRDefault="00BF6C93" w:rsidP="00CD66EA">
      <w:pPr>
        <w:suppressAutoHyphens/>
        <w:ind w:left="-567" w:right="140"/>
        <w:jc w:val="both"/>
        <w:outlineLvl w:val="0"/>
        <w:rPr>
          <w:sz w:val="24"/>
          <w:szCs w:val="24"/>
        </w:rPr>
      </w:pPr>
    </w:p>
    <w:p w:rsidR="00BF6C93" w:rsidRDefault="00BF6C93" w:rsidP="00CD66EA">
      <w:pPr>
        <w:suppressAutoHyphens/>
        <w:ind w:left="-567" w:right="140"/>
        <w:jc w:val="both"/>
        <w:outlineLvl w:val="0"/>
        <w:rPr>
          <w:sz w:val="24"/>
          <w:szCs w:val="24"/>
        </w:rPr>
      </w:pPr>
    </w:p>
    <w:p w:rsidR="00BF6C93" w:rsidRDefault="00BF6C93" w:rsidP="00CD66EA">
      <w:pPr>
        <w:suppressAutoHyphens/>
        <w:ind w:left="-567" w:right="140"/>
        <w:jc w:val="both"/>
        <w:outlineLvl w:val="0"/>
        <w:rPr>
          <w:sz w:val="24"/>
          <w:szCs w:val="24"/>
        </w:rPr>
      </w:pPr>
    </w:p>
    <w:p w:rsidR="00BF6C93" w:rsidRDefault="00BF6C93" w:rsidP="00CD66EA">
      <w:pPr>
        <w:suppressAutoHyphens/>
        <w:ind w:left="-567" w:right="140"/>
        <w:jc w:val="both"/>
        <w:outlineLvl w:val="0"/>
        <w:rPr>
          <w:sz w:val="24"/>
          <w:szCs w:val="24"/>
        </w:rPr>
      </w:pPr>
    </w:p>
    <w:p w:rsidR="00CE277C" w:rsidRPr="00CD66EA" w:rsidRDefault="00CE277C" w:rsidP="00CD66EA">
      <w:pPr>
        <w:suppressAutoHyphens/>
        <w:ind w:left="-567" w:right="140"/>
        <w:jc w:val="both"/>
        <w:outlineLvl w:val="0"/>
        <w:rPr>
          <w:sz w:val="24"/>
          <w:szCs w:val="24"/>
        </w:rPr>
      </w:pPr>
    </w:p>
    <w:sectPr w:rsidR="00CE277C" w:rsidRPr="00CD66EA" w:rsidSect="00BF6C93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834F8F"/>
    <w:multiLevelType w:val="hybridMultilevel"/>
    <w:tmpl w:val="D436A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024908"/>
    <w:multiLevelType w:val="hybridMultilevel"/>
    <w:tmpl w:val="E4A08648"/>
    <w:lvl w:ilvl="0" w:tplc="04190001">
      <w:numFmt w:val="bullet"/>
      <w:lvlText w:val="•"/>
      <w:lvlJc w:val="left"/>
      <w:pPr>
        <w:ind w:left="1003" w:hanging="360"/>
      </w:pPr>
      <w:rPr>
        <w:rFonts w:ascii="Times New Roman" w:eastAsia="Calibr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2" w15:restartNumberingAfterBreak="0">
    <w:nsid w:val="11190EE0"/>
    <w:multiLevelType w:val="hybridMultilevel"/>
    <w:tmpl w:val="CAE69516"/>
    <w:lvl w:ilvl="0" w:tplc="04190001">
      <w:numFmt w:val="bullet"/>
      <w:lvlText w:val="•"/>
      <w:lvlJc w:val="left"/>
      <w:pPr>
        <w:ind w:left="1003" w:hanging="360"/>
      </w:pPr>
      <w:rPr>
        <w:rFonts w:ascii="Times New Roman" w:eastAsia="Calibr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3" w15:restartNumberingAfterBreak="0">
    <w:nsid w:val="13026EE1"/>
    <w:multiLevelType w:val="hybridMultilevel"/>
    <w:tmpl w:val="1C2E64C2"/>
    <w:lvl w:ilvl="0" w:tplc="04190001">
      <w:numFmt w:val="bullet"/>
      <w:lvlText w:val="•"/>
      <w:lvlJc w:val="left"/>
      <w:pPr>
        <w:ind w:left="1003" w:hanging="360"/>
      </w:pPr>
      <w:rPr>
        <w:rFonts w:ascii="Times New Roman" w:eastAsia="Calibr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4" w15:restartNumberingAfterBreak="0">
    <w:nsid w:val="15632EF1"/>
    <w:multiLevelType w:val="hybridMultilevel"/>
    <w:tmpl w:val="0AF825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2358A2"/>
    <w:multiLevelType w:val="hybridMultilevel"/>
    <w:tmpl w:val="0DFAA0A6"/>
    <w:lvl w:ilvl="0" w:tplc="04190001">
      <w:numFmt w:val="bullet"/>
      <w:lvlText w:val="•"/>
      <w:lvlJc w:val="left"/>
      <w:pPr>
        <w:ind w:left="1003" w:hanging="360"/>
      </w:pPr>
      <w:rPr>
        <w:rFonts w:ascii="Times New Roman" w:eastAsia="Calibr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6" w15:restartNumberingAfterBreak="0">
    <w:nsid w:val="25FE3567"/>
    <w:multiLevelType w:val="hybridMultilevel"/>
    <w:tmpl w:val="C7885F88"/>
    <w:lvl w:ilvl="0" w:tplc="04190001">
      <w:numFmt w:val="bullet"/>
      <w:lvlText w:val="•"/>
      <w:lvlJc w:val="left"/>
      <w:pPr>
        <w:ind w:left="1003" w:hanging="360"/>
      </w:pPr>
      <w:rPr>
        <w:rFonts w:ascii="Times New Roman" w:eastAsia="Calibr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7" w15:restartNumberingAfterBreak="0">
    <w:nsid w:val="38B0687B"/>
    <w:multiLevelType w:val="hybridMultilevel"/>
    <w:tmpl w:val="EECA6D8C"/>
    <w:lvl w:ilvl="0" w:tplc="04190001">
      <w:numFmt w:val="bullet"/>
      <w:lvlText w:val="•"/>
      <w:lvlJc w:val="left"/>
      <w:pPr>
        <w:ind w:left="1003" w:hanging="360"/>
      </w:pPr>
      <w:rPr>
        <w:rFonts w:ascii="Times New Roman" w:eastAsia="Calibr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8" w15:restartNumberingAfterBreak="0">
    <w:nsid w:val="3EB72E4F"/>
    <w:multiLevelType w:val="hybridMultilevel"/>
    <w:tmpl w:val="73062568"/>
    <w:lvl w:ilvl="0" w:tplc="04190001">
      <w:numFmt w:val="bullet"/>
      <w:lvlText w:val="•"/>
      <w:lvlJc w:val="left"/>
      <w:pPr>
        <w:ind w:left="1003" w:hanging="360"/>
      </w:pPr>
      <w:rPr>
        <w:rFonts w:ascii="Times New Roman" w:eastAsia="Calibr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9" w15:restartNumberingAfterBreak="0">
    <w:nsid w:val="41B90A06"/>
    <w:multiLevelType w:val="hybridMultilevel"/>
    <w:tmpl w:val="80E089B6"/>
    <w:lvl w:ilvl="0" w:tplc="04190001">
      <w:numFmt w:val="bullet"/>
      <w:lvlText w:val="•"/>
      <w:lvlJc w:val="left"/>
      <w:pPr>
        <w:ind w:left="1003" w:hanging="360"/>
      </w:pPr>
      <w:rPr>
        <w:rFonts w:ascii="Times New Roman" w:eastAsia="Calibr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0" w15:restartNumberingAfterBreak="0">
    <w:nsid w:val="42532FC2"/>
    <w:multiLevelType w:val="hybridMultilevel"/>
    <w:tmpl w:val="C9FED004"/>
    <w:lvl w:ilvl="0" w:tplc="04190001">
      <w:numFmt w:val="bullet"/>
      <w:lvlText w:val="•"/>
      <w:lvlJc w:val="left"/>
      <w:pPr>
        <w:ind w:left="1003" w:hanging="360"/>
      </w:pPr>
      <w:rPr>
        <w:rFonts w:ascii="Times New Roman" w:eastAsia="Calibr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1" w15:restartNumberingAfterBreak="0">
    <w:nsid w:val="498F424E"/>
    <w:multiLevelType w:val="hybridMultilevel"/>
    <w:tmpl w:val="E0E8D4F6"/>
    <w:lvl w:ilvl="0" w:tplc="04190001">
      <w:numFmt w:val="bullet"/>
      <w:lvlText w:val="•"/>
      <w:lvlJc w:val="left"/>
      <w:pPr>
        <w:ind w:left="1003" w:hanging="360"/>
      </w:pPr>
      <w:rPr>
        <w:rFonts w:ascii="Times New Roman" w:eastAsia="Calibr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2" w15:restartNumberingAfterBreak="0">
    <w:nsid w:val="4FDC7648"/>
    <w:multiLevelType w:val="hybridMultilevel"/>
    <w:tmpl w:val="17E4DEE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5F615F29"/>
    <w:multiLevelType w:val="hybridMultilevel"/>
    <w:tmpl w:val="D7209956"/>
    <w:lvl w:ilvl="0" w:tplc="04190001">
      <w:numFmt w:val="bullet"/>
      <w:lvlText w:val="•"/>
      <w:lvlJc w:val="left"/>
      <w:pPr>
        <w:ind w:left="1003" w:hanging="360"/>
      </w:pPr>
      <w:rPr>
        <w:rFonts w:ascii="Times New Roman" w:eastAsia="Calibr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4" w15:restartNumberingAfterBreak="0">
    <w:nsid w:val="66AA485F"/>
    <w:multiLevelType w:val="hybridMultilevel"/>
    <w:tmpl w:val="2E28FC96"/>
    <w:lvl w:ilvl="0" w:tplc="04190001">
      <w:numFmt w:val="bullet"/>
      <w:lvlText w:val="•"/>
      <w:lvlJc w:val="left"/>
      <w:pPr>
        <w:ind w:left="1003" w:hanging="360"/>
      </w:pPr>
      <w:rPr>
        <w:rFonts w:ascii="Times New Roman" w:eastAsia="Calibri" w:hAnsi="Times New Roman" w:cs="Times New Roman" w:hint="default"/>
      </w:rPr>
    </w:lvl>
    <w:lvl w:ilvl="1" w:tplc="36C6B54E">
      <w:numFmt w:val="bullet"/>
      <w:lvlText w:val=""/>
      <w:lvlJc w:val="left"/>
      <w:pPr>
        <w:ind w:left="1723" w:hanging="360"/>
      </w:pPr>
      <w:rPr>
        <w:rFonts w:ascii="Times New Roman" w:eastAsia="Calibri" w:hAnsi="Times New Roman" w:cs="Times New Roman" w:hint="default"/>
      </w:rPr>
    </w:lvl>
    <w:lvl w:ilvl="2" w:tplc="04190005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5" w15:restartNumberingAfterBreak="0">
    <w:nsid w:val="6ADC3509"/>
    <w:multiLevelType w:val="hybridMultilevel"/>
    <w:tmpl w:val="D5E2F062"/>
    <w:lvl w:ilvl="0" w:tplc="04190001">
      <w:numFmt w:val="bullet"/>
      <w:lvlText w:val="•"/>
      <w:lvlJc w:val="left"/>
      <w:pPr>
        <w:ind w:left="1003" w:hanging="360"/>
      </w:pPr>
      <w:rPr>
        <w:rFonts w:ascii="Times New Roman" w:eastAsia="Calibr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1"/>
  </w:num>
  <w:num w:numId="4">
    <w:abstractNumId w:val="2"/>
  </w:num>
  <w:num w:numId="5">
    <w:abstractNumId w:val="15"/>
  </w:num>
  <w:num w:numId="6">
    <w:abstractNumId w:val="14"/>
  </w:num>
  <w:num w:numId="7">
    <w:abstractNumId w:val="13"/>
  </w:num>
  <w:num w:numId="8">
    <w:abstractNumId w:val="3"/>
  </w:num>
  <w:num w:numId="9">
    <w:abstractNumId w:val="10"/>
  </w:num>
  <w:num w:numId="10">
    <w:abstractNumId w:val="8"/>
  </w:num>
  <w:num w:numId="11">
    <w:abstractNumId w:val="1"/>
  </w:num>
  <w:num w:numId="12">
    <w:abstractNumId w:val="9"/>
  </w:num>
  <w:num w:numId="13">
    <w:abstractNumId w:val="7"/>
  </w:num>
  <w:num w:numId="14">
    <w:abstractNumId w:val="5"/>
  </w:num>
  <w:num w:numId="15">
    <w:abstractNumId w:val="6"/>
  </w:num>
  <w:num w:numId="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66EA"/>
    <w:rsid w:val="000979F0"/>
    <w:rsid w:val="00121273"/>
    <w:rsid w:val="002179B2"/>
    <w:rsid w:val="00241481"/>
    <w:rsid w:val="0034017E"/>
    <w:rsid w:val="004C6C9B"/>
    <w:rsid w:val="0060344C"/>
    <w:rsid w:val="007E4D8C"/>
    <w:rsid w:val="009207B5"/>
    <w:rsid w:val="00AA6F8E"/>
    <w:rsid w:val="00AB6437"/>
    <w:rsid w:val="00B75C59"/>
    <w:rsid w:val="00BC2A38"/>
    <w:rsid w:val="00BF6C93"/>
    <w:rsid w:val="00C2790F"/>
    <w:rsid w:val="00CD66EA"/>
    <w:rsid w:val="00CE277C"/>
    <w:rsid w:val="00D60897"/>
    <w:rsid w:val="00EF22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F7872D5-084B-4303-8E95-F9A3DB0B50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D66E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semiHidden/>
    <w:unhideWhenUsed/>
    <w:qFormat/>
    <w:rsid w:val="00CD66EA"/>
    <w:pPr>
      <w:keepNext/>
      <w:widowControl/>
      <w:autoSpaceDE/>
      <w:autoSpaceDN/>
      <w:adjustRightInd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tt-RU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semiHidden/>
    <w:rsid w:val="00CD66EA"/>
    <w:rPr>
      <w:rFonts w:ascii="Cambria" w:eastAsia="Times New Roman" w:hAnsi="Cambria" w:cs="Times New Roman"/>
      <w:b/>
      <w:bCs/>
      <w:i/>
      <w:iCs/>
      <w:sz w:val="28"/>
      <w:szCs w:val="28"/>
      <w:lang w:val="tt-RU" w:eastAsia="x-none"/>
    </w:rPr>
  </w:style>
  <w:style w:type="paragraph" w:styleId="a3">
    <w:name w:val="List Paragraph"/>
    <w:basedOn w:val="a"/>
    <w:link w:val="a4"/>
    <w:uiPriority w:val="99"/>
    <w:qFormat/>
    <w:rsid w:val="00CD66EA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4">
    <w:name w:val="Абзац списка Знак"/>
    <w:link w:val="a3"/>
    <w:uiPriority w:val="99"/>
    <w:rsid w:val="00CD66EA"/>
    <w:rPr>
      <w:rFonts w:ascii="Calibri" w:eastAsia="Calibri" w:hAnsi="Calibri" w:cs="Times New Roman"/>
      <w:lang w:val="x-none"/>
    </w:rPr>
  </w:style>
  <w:style w:type="paragraph" w:customStyle="1" w:styleId="a5">
    <w:basedOn w:val="a"/>
    <w:next w:val="a6"/>
    <w:uiPriority w:val="99"/>
    <w:rsid w:val="00BF6C93"/>
    <w:pPr>
      <w:widowControl/>
      <w:autoSpaceDE/>
      <w:autoSpaceDN/>
      <w:adjustRightInd/>
      <w:spacing w:before="100" w:beforeAutospacing="1" w:after="100" w:afterAutospacing="1"/>
    </w:pPr>
    <w:rPr>
      <w:rFonts w:eastAsia="Calibri"/>
      <w:sz w:val="24"/>
      <w:szCs w:val="24"/>
    </w:rPr>
  </w:style>
  <w:style w:type="paragraph" w:styleId="a6">
    <w:name w:val="Normal (Web)"/>
    <w:basedOn w:val="a"/>
    <w:uiPriority w:val="99"/>
    <w:semiHidden/>
    <w:unhideWhenUsed/>
    <w:rsid w:val="00BF6C93"/>
    <w:rPr>
      <w:sz w:val="24"/>
      <w:szCs w:val="24"/>
    </w:rPr>
  </w:style>
  <w:style w:type="paragraph" w:styleId="a7">
    <w:name w:val="Body Text Indent"/>
    <w:basedOn w:val="a"/>
    <w:link w:val="a8"/>
    <w:unhideWhenUsed/>
    <w:rsid w:val="00BF6C93"/>
    <w:pPr>
      <w:widowControl/>
      <w:autoSpaceDE/>
      <w:autoSpaceDN/>
      <w:adjustRightInd/>
      <w:ind w:firstLine="540"/>
      <w:jc w:val="both"/>
    </w:pPr>
    <w:rPr>
      <w:rFonts w:eastAsia="Calibri"/>
      <w:sz w:val="24"/>
      <w:szCs w:val="24"/>
    </w:rPr>
  </w:style>
  <w:style w:type="character" w:customStyle="1" w:styleId="a8">
    <w:name w:val="Основной текст с отступом Знак"/>
    <w:basedOn w:val="a0"/>
    <w:link w:val="a7"/>
    <w:rsid w:val="00BF6C93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CE277C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E277C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5927</Words>
  <Characters>33784</Characters>
  <Application>Microsoft Office Word</Application>
  <DocSecurity>0</DocSecurity>
  <Lines>281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39632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Владимир</dc:creator>
  <cp:lastModifiedBy>Учитель</cp:lastModifiedBy>
  <cp:revision>5</cp:revision>
  <dcterms:created xsi:type="dcterms:W3CDTF">2023-09-05T05:17:00Z</dcterms:created>
  <dcterms:modified xsi:type="dcterms:W3CDTF">2023-11-06T12:30:00Z</dcterms:modified>
</cp:coreProperties>
</file>